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FDD" w:rsidRDefault="002A02A9" w:rsidP="002A02A9">
      <w:pPr>
        <w:jc w:val="right"/>
        <w:rPr>
          <w:b/>
          <w:u w:val="single"/>
        </w:rPr>
      </w:pPr>
      <w:r>
        <w:rPr>
          <w:b/>
          <w:u w:val="single"/>
        </w:rPr>
        <w:t>препис</w:t>
      </w:r>
    </w:p>
    <w:p w:rsidR="006D1203" w:rsidRDefault="006D1203" w:rsidP="006D2FDD">
      <w:pPr>
        <w:jc w:val="center"/>
        <w:rPr>
          <w:b/>
          <w:u w:val="single"/>
        </w:rPr>
      </w:pPr>
    </w:p>
    <w:p w:rsidR="006D2FDD" w:rsidRPr="000644E6" w:rsidRDefault="006D2FDD" w:rsidP="006D2FDD">
      <w:pPr>
        <w:jc w:val="center"/>
        <w:rPr>
          <w:b/>
          <w:u w:val="single"/>
        </w:rPr>
      </w:pPr>
      <w:r w:rsidRPr="000644E6">
        <w:rPr>
          <w:b/>
          <w:u w:val="single"/>
        </w:rPr>
        <w:t>ОБЩИНСКИ СЪВЕТ ГУЛЯНЦИ,ОБЛАСТ ПЛЕВЕН</w:t>
      </w:r>
    </w:p>
    <w:p w:rsidR="006D2FDD" w:rsidRPr="000644E6" w:rsidRDefault="006D2FDD" w:rsidP="006D2FDD">
      <w:pPr>
        <w:jc w:val="center"/>
        <w:rPr>
          <w:b/>
          <w:u w:val="single"/>
        </w:rPr>
      </w:pPr>
    </w:p>
    <w:p w:rsidR="006D2FDD" w:rsidRPr="000644E6" w:rsidRDefault="006D2FDD" w:rsidP="006D2FDD">
      <w:pPr>
        <w:jc w:val="center"/>
        <w:rPr>
          <w:b/>
          <w:u w:val="single"/>
        </w:rPr>
      </w:pPr>
    </w:p>
    <w:p w:rsidR="006D2FDD" w:rsidRPr="000644E6" w:rsidRDefault="006D2FDD" w:rsidP="006D2FDD">
      <w:pPr>
        <w:jc w:val="center"/>
      </w:pPr>
      <w:r w:rsidRPr="000644E6">
        <w:t>П Р О Т О К О Л</w:t>
      </w:r>
    </w:p>
    <w:p w:rsidR="006D2FDD" w:rsidRPr="000644E6" w:rsidRDefault="006D2FDD" w:rsidP="006D2FDD">
      <w:pPr>
        <w:jc w:val="center"/>
      </w:pPr>
    </w:p>
    <w:p w:rsidR="006D2FDD" w:rsidRPr="006D2FDD" w:rsidRDefault="006D2FDD" w:rsidP="006D2FDD">
      <w:pPr>
        <w:jc w:val="center"/>
        <w:rPr>
          <w:lang w:val="en-US"/>
        </w:rPr>
      </w:pPr>
      <w:r w:rsidRPr="000644E6">
        <w:t xml:space="preserve">№ </w:t>
      </w:r>
      <w:r>
        <w:rPr>
          <w:lang w:val="en-US"/>
        </w:rPr>
        <w:t>4</w:t>
      </w:r>
    </w:p>
    <w:p w:rsidR="006D2FDD" w:rsidRPr="000644E6" w:rsidRDefault="006D2FDD" w:rsidP="006D2FDD">
      <w:pPr>
        <w:jc w:val="center"/>
      </w:pPr>
    </w:p>
    <w:p w:rsidR="006D2FDD" w:rsidRPr="000644E6" w:rsidRDefault="006D2FDD" w:rsidP="006D2FDD">
      <w:pPr>
        <w:jc w:val="both"/>
      </w:pPr>
      <w:r>
        <w:tab/>
        <w:t xml:space="preserve">Днес </w:t>
      </w:r>
      <w:r>
        <w:rPr>
          <w:lang w:val="en-US"/>
        </w:rPr>
        <w:t>31</w:t>
      </w:r>
      <w:r w:rsidRPr="000644E6">
        <w:t>.</w:t>
      </w:r>
      <w:r>
        <w:rPr>
          <w:lang w:val="en-US"/>
        </w:rPr>
        <w:t>01</w:t>
      </w:r>
      <w:r w:rsidRPr="000644E6">
        <w:t>.20</w:t>
      </w:r>
      <w:r>
        <w:rPr>
          <w:lang w:val="en-US"/>
        </w:rPr>
        <w:t>24</w:t>
      </w:r>
      <w:r w:rsidRPr="000644E6">
        <w:t xml:space="preserve"> година от </w:t>
      </w:r>
      <w:r>
        <w:rPr>
          <w:lang w:val="en-US"/>
        </w:rPr>
        <w:t>09</w:t>
      </w:r>
      <w:r w:rsidRPr="000644E6">
        <w:t xml:space="preserve">.00 часа в заседателната зала на </w:t>
      </w:r>
      <w:proofErr w:type="spellStart"/>
      <w:r w:rsidRPr="000644E6">
        <w:t>ОбС</w:t>
      </w:r>
      <w:proofErr w:type="spellEnd"/>
      <w:r w:rsidRPr="000644E6">
        <w:t>, находяща се на площад”Свобода”4  се проведе заседание на общински съвет.</w:t>
      </w:r>
    </w:p>
    <w:p w:rsidR="006D2FDD" w:rsidRPr="000644E6" w:rsidRDefault="006D2FDD" w:rsidP="006D2FDD">
      <w:pPr>
        <w:ind w:firstLine="708"/>
        <w:jc w:val="both"/>
      </w:pPr>
      <w:r>
        <w:t>При откриване н</w:t>
      </w:r>
      <w:r w:rsidRPr="000644E6">
        <w:t xml:space="preserve">а заседанието присъстваха </w:t>
      </w:r>
      <w:r>
        <w:t xml:space="preserve">всичките </w:t>
      </w:r>
      <w:r w:rsidRPr="000644E6">
        <w:t>1</w:t>
      </w:r>
      <w:r>
        <w:rPr>
          <w:lang w:val="en-US"/>
        </w:rPr>
        <w:t>7</w:t>
      </w:r>
      <w:r w:rsidRPr="000644E6">
        <w:t xml:space="preserve"> общински съветника.</w:t>
      </w:r>
      <w:r>
        <w:t xml:space="preserve"> </w:t>
      </w:r>
    </w:p>
    <w:p w:rsidR="006D2FDD" w:rsidRDefault="006D2FDD" w:rsidP="006D2FDD">
      <w:pPr>
        <w:spacing w:line="276" w:lineRule="auto"/>
        <w:jc w:val="both"/>
      </w:pPr>
      <w:r w:rsidRPr="000644E6">
        <w:t xml:space="preserve">            Председателят на </w:t>
      </w:r>
      <w:proofErr w:type="spellStart"/>
      <w:r w:rsidRPr="000644E6">
        <w:t>ОбС</w:t>
      </w:r>
      <w:proofErr w:type="spellEnd"/>
      <w:r>
        <w:rPr>
          <w:lang w:val="en-US"/>
        </w:rPr>
        <w:t xml:space="preserve"> </w:t>
      </w:r>
      <w:r>
        <w:t xml:space="preserve">Огнян Янчев откри заседанието и запозна съветниците със учредителните протоколи на две групи. За сведение на всички бяха учредени група на !Левицата!“ и група на „Бъдеще за родината“. След тази информация председателят на </w:t>
      </w:r>
      <w:proofErr w:type="spellStart"/>
      <w:r>
        <w:t>ОбС</w:t>
      </w:r>
      <w:proofErr w:type="spellEnd"/>
      <w:r>
        <w:t xml:space="preserve"> </w:t>
      </w:r>
      <w:r w:rsidRPr="000644E6">
        <w:t>и запозна съветниците с проекта за</w:t>
      </w:r>
      <w:r>
        <w:t xml:space="preserve"> дневен ред и даде думата за допълнения, промени и мнения по него. Самият той обясни, че предния ден в звеното по чл.29а е регистрирано предложение от Кмета а Общината относно:</w:t>
      </w:r>
      <w:r w:rsidRPr="006D2FDD">
        <w:t xml:space="preserve"> </w:t>
      </w:r>
      <w:r w:rsidRPr="00E2111E">
        <w:t xml:space="preserve">Кандидатстване по процедура чрез подбор на проекти № </w:t>
      </w:r>
      <w:r w:rsidRPr="00E2111E">
        <w:rPr>
          <w:bCs/>
        </w:rPr>
        <w:t>BG14MFPR001-3.001</w:t>
      </w:r>
      <w:r w:rsidRPr="00E2111E">
        <w:t xml:space="preserve">  „Изграждане на капацитет и подготвителни действия в подкрепа на разработването и бъдещото изпълнение на стратегиите за Водено от общностите местно развитие“, Приоритет 3 „Осигуряване на условия за устойчива синя икономика в крайбрежните, островните и вътрешните райони и насърчаване на развитието на общностите, занимаващи се с рибарство и </w:t>
      </w:r>
      <w:proofErr w:type="spellStart"/>
      <w:r w:rsidRPr="00E2111E">
        <w:t>аквакултури</w:t>
      </w:r>
      <w:proofErr w:type="spellEnd"/>
      <w:r w:rsidRPr="00E2111E">
        <w:t xml:space="preserve">“ по Програма за морско дело, рибарство и </w:t>
      </w:r>
      <w:proofErr w:type="spellStart"/>
      <w:r w:rsidRPr="00E2111E">
        <w:t>аквакултури</w:t>
      </w:r>
      <w:proofErr w:type="spellEnd"/>
      <w:r w:rsidRPr="00E2111E">
        <w:t xml:space="preserve"> /ПМДРА/ 2021-2027г. и  създаване на МЕСТНА ИНИЦИАТИВНА РИБАРСКА ГРУПА в партньорство с Община Никопол и Община </w:t>
      </w:r>
      <w:r w:rsidR="00DE1664">
        <w:t>Белене</w:t>
      </w:r>
      <w:r>
        <w:t xml:space="preserve">“ </w:t>
      </w:r>
      <w:r w:rsidR="00DE1664">
        <w:t xml:space="preserve">и предложи да влезе в дневни ред. </w:t>
      </w:r>
      <w:r>
        <w:t>За по-подробна информация даде думата на Кмета на Общината, след което предложението беше гласувано и при резултат</w:t>
      </w:r>
    </w:p>
    <w:p w:rsidR="006D2FDD" w:rsidRDefault="006D2FDD" w:rsidP="006D2FDD">
      <w:pPr>
        <w:spacing w:line="276" w:lineRule="auto"/>
        <w:jc w:val="both"/>
      </w:pPr>
      <w:r>
        <w:tab/>
      </w:r>
      <w:r>
        <w:tab/>
        <w:t>Гласували – 17</w:t>
      </w:r>
    </w:p>
    <w:p w:rsidR="006D2FDD" w:rsidRDefault="006D2FDD" w:rsidP="006D2FDD">
      <w:pPr>
        <w:spacing w:line="276" w:lineRule="auto"/>
        <w:jc w:val="both"/>
      </w:pPr>
      <w:r>
        <w:tab/>
      </w:r>
      <w:r>
        <w:tab/>
        <w:t>За – 17</w:t>
      </w:r>
    </w:p>
    <w:p w:rsidR="006D2FDD" w:rsidRDefault="006D2FDD" w:rsidP="006D2FDD">
      <w:pPr>
        <w:spacing w:line="276" w:lineRule="auto"/>
        <w:jc w:val="both"/>
      </w:pPr>
      <w:r>
        <w:tab/>
      </w:r>
      <w:r>
        <w:tab/>
        <w:t>Против – няма</w:t>
      </w:r>
    </w:p>
    <w:p w:rsidR="006D2FDD" w:rsidRDefault="006D2FDD" w:rsidP="006D2FDD">
      <w:pPr>
        <w:spacing w:line="276" w:lineRule="auto"/>
        <w:jc w:val="both"/>
      </w:pPr>
      <w:r>
        <w:tab/>
      </w:r>
      <w:r>
        <w:tab/>
        <w:t>Въздържали се – няма</w:t>
      </w:r>
    </w:p>
    <w:p w:rsidR="006D2FDD" w:rsidRDefault="006D2FDD" w:rsidP="006D2FDD">
      <w:pPr>
        <w:spacing w:line="276" w:lineRule="auto"/>
        <w:jc w:val="both"/>
      </w:pPr>
      <w:r>
        <w:tab/>
      </w:r>
      <w:r>
        <w:tab/>
        <w:t xml:space="preserve">На основание чл.33 ал.1 т.2 от ЗМСМА и чл.22 </w:t>
      </w:r>
      <w:r w:rsidR="00F953A3">
        <w:t>а</w:t>
      </w:r>
      <w:r>
        <w:t>л.</w:t>
      </w:r>
      <w:r w:rsidR="00F953A3">
        <w:t xml:space="preserve">1 т.2 от Правилника за организацията и дейността на </w:t>
      </w:r>
      <w:proofErr w:type="spellStart"/>
      <w:r w:rsidR="00F953A3">
        <w:t>ОбС</w:t>
      </w:r>
      <w:proofErr w:type="spellEnd"/>
      <w:r w:rsidR="00F953A3">
        <w:t xml:space="preserve">, </w:t>
      </w:r>
      <w:proofErr w:type="spellStart"/>
      <w:r w:rsidR="00F953A3">
        <w:t>ОбС</w:t>
      </w:r>
      <w:proofErr w:type="spellEnd"/>
      <w:r w:rsidR="00F953A3">
        <w:t xml:space="preserve"> Гулянци взе следното</w:t>
      </w:r>
    </w:p>
    <w:p w:rsidR="00F953A3" w:rsidRDefault="00F953A3" w:rsidP="006D2FDD">
      <w:pPr>
        <w:spacing w:line="276" w:lineRule="auto"/>
        <w:jc w:val="both"/>
      </w:pPr>
    </w:p>
    <w:p w:rsidR="00F953A3" w:rsidRDefault="00F953A3" w:rsidP="00F953A3">
      <w:pPr>
        <w:spacing w:line="276" w:lineRule="auto"/>
        <w:jc w:val="center"/>
      </w:pPr>
      <w:r>
        <w:t>Р Е Ш Е Н И Е</w:t>
      </w:r>
    </w:p>
    <w:p w:rsidR="00F953A3" w:rsidRDefault="00F953A3" w:rsidP="00F953A3">
      <w:pPr>
        <w:spacing w:line="276" w:lineRule="auto"/>
        <w:jc w:val="center"/>
      </w:pPr>
    </w:p>
    <w:p w:rsidR="00F953A3" w:rsidRDefault="00F953A3" w:rsidP="00F953A3">
      <w:pPr>
        <w:spacing w:line="276" w:lineRule="auto"/>
        <w:jc w:val="center"/>
      </w:pPr>
      <w:r>
        <w:t>№ 55</w:t>
      </w:r>
    </w:p>
    <w:p w:rsidR="00F953A3" w:rsidRDefault="00F953A3" w:rsidP="00F953A3">
      <w:pPr>
        <w:jc w:val="center"/>
      </w:pPr>
    </w:p>
    <w:p w:rsidR="00F953A3" w:rsidRDefault="00F953A3" w:rsidP="00F953A3">
      <w:pPr>
        <w:jc w:val="both"/>
      </w:pPr>
      <w:r>
        <w:tab/>
        <w:t xml:space="preserve">1.Дава съгласие в дневния ред на заседанието на </w:t>
      </w:r>
      <w:proofErr w:type="spellStart"/>
      <w:r>
        <w:t>ОбС</w:t>
      </w:r>
      <w:proofErr w:type="spellEnd"/>
      <w:r>
        <w:t xml:space="preserve"> Гулянци да се разгледа предложението на Кмета на Общината относно:</w:t>
      </w:r>
      <w:r w:rsidRPr="00F953A3">
        <w:t xml:space="preserve"> </w:t>
      </w:r>
      <w:r w:rsidRPr="00E2111E">
        <w:t xml:space="preserve">Кандидатстване по процедура чрез подбор на проекти № </w:t>
      </w:r>
      <w:r w:rsidRPr="00E2111E">
        <w:rPr>
          <w:bCs/>
        </w:rPr>
        <w:t>BG14MFPR001-3.001</w:t>
      </w:r>
      <w:r w:rsidRPr="00E2111E">
        <w:t xml:space="preserve">  „Изграждане на капацитет и подготвителни действия в подкрепа на разработването и бъдещото изпълнение на стратегиите за Водено от общностите местно развитие“, Приоритет 3 „Осигуряване на условия за устойчива синя икономика в крайбрежните, островните и вътрешните райони и насърчаване на развитието на общностите, занимаващи се с рибарство и </w:t>
      </w:r>
      <w:proofErr w:type="spellStart"/>
      <w:r w:rsidRPr="00E2111E">
        <w:t>аквакултури</w:t>
      </w:r>
      <w:proofErr w:type="spellEnd"/>
      <w:r w:rsidRPr="00E2111E">
        <w:t xml:space="preserve">“ по Програма за морско дело, рибарство и </w:t>
      </w:r>
      <w:proofErr w:type="spellStart"/>
      <w:r w:rsidRPr="00E2111E">
        <w:t>аквакултури</w:t>
      </w:r>
      <w:proofErr w:type="spellEnd"/>
      <w:r w:rsidRPr="00E2111E">
        <w:t xml:space="preserve"> /ПМДРА/ 2021-2027г. и  създаване на МЕСТНА </w:t>
      </w:r>
      <w:r w:rsidRPr="00E2111E">
        <w:lastRenderedPageBreak/>
        <w:t xml:space="preserve">ИНИЦИАТИВНА РИБАРСКА ГРУПА в партньорство с Община Никопол и Община </w:t>
      </w:r>
      <w:r>
        <w:t>Белене</w:t>
      </w:r>
      <w:r w:rsidRPr="00E2111E">
        <w:t xml:space="preserve">. </w:t>
      </w:r>
    </w:p>
    <w:p w:rsidR="00F953A3" w:rsidRDefault="00F953A3" w:rsidP="00F953A3">
      <w:pPr>
        <w:jc w:val="both"/>
      </w:pPr>
    </w:p>
    <w:p w:rsidR="00F953A3" w:rsidRPr="00E2111E" w:rsidRDefault="00F953A3" w:rsidP="00F953A3">
      <w:pPr>
        <w:jc w:val="both"/>
      </w:pPr>
      <w:r>
        <w:tab/>
        <w:t>На гласуване анблок се подложи проекта за дневен ред с така направеното допълнение и при резултат</w:t>
      </w:r>
    </w:p>
    <w:p w:rsidR="00F953A3" w:rsidRDefault="00F953A3" w:rsidP="00F953A3">
      <w:pPr>
        <w:spacing w:line="276" w:lineRule="auto"/>
        <w:jc w:val="both"/>
      </w:pPr>
      <w:r>
        <w:tab/>
      </w:r>
      <w:r>
        <w:tab/>
        <w:t>Гласували – 17</w:t>
      </w:r>
    </w:p>
    <w:p w:rsidR="00F953A3" w:rsidRDefault="00F953A3" w:rsidP="00F953A3">
      <w:pPr>
        <w:spacing w:line="276" w:lineRule="auto"/>
        <w:jc w:val="both"/>
      </w:pPr>
      <w:r>
        <w:tab/>
      </w:r>
      <w:r>
        <w:tab/>
        <w:t>За – 17</w:t>
      </w:r>
    </w:p>
    <w:p w:rsidR="00F953A3" w:rsidRDefault="00F953A3" w:rsidP="00F953A3">
      <w:pPr>
        <w:spacing w:line="276" w:lineRule="auto"/>
        <w:jc w:val="both"/>
      </w:pPr>
      <w:r>
        <w:tab/>
      </w:r>
      <w:r>
        <w:tab/>
        <w:t>Против – няма</w:t>
      </w:r>
    </w:p>
    <w:p w:rsidR="00F953A3" w:rsidRDefault="00F953A3" w:rsidP="00F953A3">
      <w:pPr>
        <w:spacing w:line="276" w:lineRule="auto"/>
        <w:jc w:val="both"/>
      </w:pPr>
      <w:r>
        <w:tab/>
      </w:r>
      <w:r>
        <w:tab/>
        <w:t>Въздържали се – няма</w:t>
      </w:r>
    </w:p>
    <w:p w:rsidR="00F953A3" w:rsidRPr="000644E6" w:rsidRDefault="00F953A3" w:rsidP="00F953A3">
      <w:pPr>
        <w:jc w:val="both"/>
        <w:rPr>
          <w:szCs w:val="28"/>
        </w:rPr>
      </w:pPr>
      <w:r>
        <w:tab/>
      </w:r>
      <w:r>
        <w:tab/>
        <w:t xml:space="preserve">На основание </w:t>
      </w:r>
      <w:r w:rsidRPr="000644E6">
        <w:t xml:space="preserve">чл. </w:t>
      </w:r>
      <w:r w:rsidRPr="000644E6">
        <w:rPr>
          <w:szCs w:val="28"/>
        </w:rPr>
        <w:t xml:space="preserve">73 ал.1 от Правилника за организацията и дейността на </w:t>
      </w:r>
      <w:proofErr w:type="spellStart"/>
      <w:r w:rsidRPr="000644E6">
        <w:rPr>
          <w:szCs w:val="28"/>
        </w:rPr>
        <w:t>ОбС</w:t>
      </w:r>
      <w:proofErr w:type="spellEnd"/>
      <w:r w:rsidRPr="000644E6">
        <w:rPr>
          <w:szCs w:val="28"/>
        </w:rPr>
        <w:t xml:space="preserve">, </w:t>
      </w:r>
      <w:proofErr w:type="spellStart"/>
      <w:r w:rsidRPr="000644E6">
        <w:rPr>
          <w:szCs w:val="28"/>
        </w:rPr>
        <w:t>ОбС</w:t>
      </w:r>
      <w:proofErr w:type="spellEnd"/>
      <w:r w:rsidRPr="000644E6">
        <w:rPr>
          <w:szCs w:val="28"/>
        </w:rPr>
        <w:t xml:space="preserve"> Гулянци взе следното</w:t>
      </w:r>
    </w:p>
    <w:p w:rsidR="00F953A3" w:rsidRPr="000644E6" w:rsidRDefault="00F953A3" w:rsidP="00F953A3">
      <w:pPr>
        <w:tabs>
          <w:tab w:val="left" w:pos="2640"/>
        </w:tabs>
        <w:ind w:left="708"/>
        <w:jc w:val="both"/>
        <w:rPr>
          <w:szCs w:val="28"/>
        </w:rPr>
      </w:pPr>
      <w:r>
        <w:rPr>
          <w:szCs w:val="28"/>
        </w:rPr>
        <w:tab/>
      </w:r>
    </w:p>
    <w:p w:rsidR="00F953A3" w:rsidRPr="000644E6" w:rsidRDefault="00F953A3" w:rsidP="00F953A3">
      <w:pPr>
        <w:ind w:left="708"/>
        <w:jc w:val="center"/>
        <w:rPr>
          <w:szCs w:val="28"/>
        </w:rPr>
      </w:pPr>
      <w:r w:rsidRPr="000644E6">
        <w:rPr>
          <w:szCs w:val="28"/>
        </w:rPr>
        <w:t xml:space="preserve">Р Е Ш Е Н И Е </w:t>
      </w:r>
    </w:p>
    <w:p w:rsidR="00F953A3" w:rsidRPr="000644E6" w:rsidRDefault="00F953A3" w:rsidP="00F953A3">
      <w:pPr>
        <w:ind w:left="708"/>
        <w:jc w:val="center"/>
        <w:rPr>
          <w:szCs w:val="28"/>
        </w:rPr>
      </w:pPr>
    </w:p>
    <w:p w:rsidR="00F953A3" w:rsidRPr="000644E6" w:rsidRDefault="00F953A3" w:rsidP="00F953A3">
      <w:pPr>
        <w:ind w:left="708"/>
        <w:jc w:val="center"/>
        <w:rPr>
          <w:szCs w:val="28"/>
        </w:rPr>
      </w:pPr>
      <w:r w:rsidRPr="000644E6">
        <w:rPr>
          <w:szCs w:val="28"/>
        </w:rPr>
        <w:t xml:space="preserve">№ </w:t>
      </w:r>
      <w:r>
        <w:rPr>
          <w:szCs w:val="28"/>
        </w:rPr>
        <w:t>56</w:t>
      </w:r>
    </w:p>
    <w:p w:rsidR="00F953A3" w:rsidRPr="000644E6" w:rsidRDefault="00F953A3" w:rsidP="00F953A3">
      <w:pPr>
        <w:ind w:left="708"/>
        <w:jc w:val="center"/>
        <w:rPr>
          <w:szCs w:val="28"/>
        </w:rPr>
      </w:pPr>
    </w:p>
    <w:p w:rsidR="00F953A3" w:rsidRPr="000644E6" w:rsidRDefault="00F953A3" w:rsidP="00F953A3">
      <w:pPr>
        <w:jc w:val="both"/>
        <w:rPr>
          <w:szCs w:val="28"/>
        </w:rPr>
      </w:pPr>
      <w:r w:rsidRPr="000644E6">
        <w:rPr>
          <w:szCs w:val="28"/>
        </w:rPr>
        <w:tab/>
      </w:r>
      <w:proofErr w:type="spellStart"/>
      <w:r>
        <w:rPr>
          <w:szCs w:val="28"/>
        </w:rPr>
        <w:t>І.</w:t>
      </w:r>
      <w:r w:rsidR="00134885">
        <w:rPr>
          <w:szCs w:val="28"/>
        </w:rPr>
        <w:t>Утвърждава</w:t>
      </w:r>
      <w:proofErr w:type="spellEnd"/>
      <w:r w:rsidR="00134885">
        <w:rPr>
          <w:szCs w:val="28"/>
        </w:rPr>
        <w:t xml:space="preserve"> следния </w:t>
      </w:r>
    </w:p>
    <w:p w:rsidR="00F953A3" w:rsidRPr="000644E6" w:rsidRDefault="00F953A3" w:rsidP="00F953A3">
      <w:pPr>
        <w:jc w:val="both"/>
        <w:rPr>
          <w:szCs w:val="28"/>
        </w:rPr>
      </w:pPr>
    </w:p>
    <w:p w:rsidR="00F953A3" w:rsidRDefault="00F953A3" w:rsidP="00F953A3">
      <w:pPr>
        <w:shd w:val="clear" w:color="auto" w:fill="FFFFFF"/>
        <w:spacing w:line="274" w:lineRule="exact"/>
        <w:ind w:left="5"/>
        <w:jc w:val="center"/>
        <w:rPr>
          <w:b/>
          <w:u w:val="single"/>
        </w:rPr>
      </w:pPr>
      <w:r w:rsidRPr="000644E6">
        <w:rPr>
          <w:b/>
          <w:u w:val="single"/>
        </w:rPr>
        <w:t>Д Н Е В Е Н     Р Е Д</w:t>
      </w:r>
    </w:p>
    <w:p w:rsidR="00913500" w:rsidRDefault="00913500" w:rsidP="00F953A3">
      <w:pPr>
        <w:shd w:val="clear" w:color="auto" w:fill="FFFFFF"/>
        <w:spacing w:line="274" w:lineRule="exact"/>
        <w:ind w:left="5"/>
        <w:jc w:val="center"/>
        <w:rPr>
          <w:b/>
          <w:u w:val="single"/>
        </w:rPr>
      </w:pPr>
    </w:p>
    <w:p w:rsidR="00913500" w:rsidRPr="00AC216C" w:rsidRDefault="00913500" w:rsidP="00913500">
      <w:pPr>
        <w:widowControl w:val="0"/>
        <w:autoSpaceDE w:val="0"/>
        <w:autoSpaceDN w:val="0"/>
        <w:adjustRightInd w:val="0"/>
        <w:jc w:val="both"/>
        <w:rPr>
          <w:rFonts w:cs="Latha"/>
          <w:lang w:val="ru-RU" w:eastAsia="en-US" w:bidi="ta-IN"/>
        </w:rPr>
      </w:pPr>
      <w:r>
        <w:tab/>
      </w:r>
      <w:r w:rsidR="00134885">
        <w:rPr>
          <w:rFonts w:cs="Latha"/>
          <w:color w:val="000000"/>
          <w:spacing w:val="-1"/>
          <w:lang w:val="ru-RU" w:eastAsia="en-US" w:bidi="ta-IN"/>
        </w:rPr>
        <w:t xml:space="preserve"> </w:t>
      </w:r>
      <w:r w:rsidRPr="00AC216C">
        <w:rPr>
          <w:rFonts w:cs="Latha"/>
          <w:color w:val="000000"/>
          <w:spacing w:val="-1"/>
          <w:lang w:val="ru-RU" w:eastAsia="en-US" w:bidi="ta-IN"/>
        </w:rPr>
        <w:t xml:space="preserve"> </w:t>
      </w:r>
      <w:r w:rsidRPr="00AC216C">
        <w:rPr>
          <w:rFonts w:cs="Latha"/>
          <w:lang w:val="ru-RU" w:eastAsia="en-US" w:bidi="ta-IN"/>
        </w:rPr>
        <w:t>1.</w:t>
      </w:r>
      <w:r w:rsidRPr="00AC216C">
        <w:rPr>
          <w:rFonts w:cs="Latha"/>
          <w:color w:val="000000"/>
          <w:lang w:val="ru-RU" w:eastAsia="en-US" w:bidi="ta-IN"/>
        </w:rPr>
        <w:t xml:space="preserve">Приемане </w:t>
      </w:r>
      <w:proofErr w:type="gramStart"/>
      <w:r w:rsidRPr="00AC216C">
        <w:rPr>
          <w:rFonts w:cs="Latha"/>
          <w:color w:val="000000"/>
          <w:lang w:val="ru-RU" w:eastAsia="en-US" w:bidi="ta-IN"/>
        </w:rPr>
        <w:t>на стратегия</w:t>
      </w:r>
      <w:proofErr w:type="gramEnd"/>
      <w:r w:rsidRPr="00AC216C">
        <w:rPr>
          <w:rFonts w:cs="Latha"/>
          <w:color w:val="000000"/>
          <w:lang w:val="ru-RU" w:eastAsia="en-US" w:bidi="ta-IN"/>
        </w:rPr>
        <w:t xml:space="preserve"> </w:t>
      </w:r>
      <w:r w:rsidRPr="00AC216C">
        <w:rPr>
          <w:rFonts w:cs="Latha"/>
          <w:lang w:val="ru-RU" w:eastAsia="en-US" w:bidi="ta-IN"/>
        </w:rPr>
        <w:t xml:space="preserve">за </w:t>
      </w:r>
      <w:proofErr w:type="spellStart"/>
      <w:r w:rsidRPr="00AC216C">
        <w:rPr>
          <w:rFonts w:cs="Latha"/>
          <w:lang w:val="ru-RU" w:eastAsia="en-US" w:bidi="ta-IN"/>
        </w:rPr>
        <w:t>управлението</w:t>
      </w:r>
      <w:proofErr w:type="spellEnd"/>
      <w:r w:rsidRPr="00AC216C">
        <w:rPr>
          <w:rFonts w:cs="Latha"/>
          <w:lang w:val="ru-RU" w:eastAsia="en-US" w:bidi="ta-IN"/>
        </w:rPr>
        <w:t xml:space="preserve"> на </w:t>
      </w:r>
      <w:proofErr w:type="spellStart"/>
      <w:r w:rsidRPr="00AC216C">
        <w:rPr>
          <w:rFonts w:cs="Latha"/>
          <w:lang w:val="ru-RU" w:eastAsia="en-US" w:bidi="ta-IN"/>
        </w:rPr>
        <w:t>общинската</w:t>
      </w:r>
      <w:proofErr w:type="spellEnd"/>
      <w:r w:rsidRPr="00AC216C">
        <w:rPr>
          <w:rFonts w:cs="Latha"/>
          <w:lang w:val="ru-RU" w:eastAsia="en-US" w:bidi="ta-IN"/>
        </w:rPr>
        <w:t xml:space="preserve"> </w:t>
      </w:r>
      <w:proofErr w:type="spellStart"/>
      <w:r w:rsidRPr="00AC216C">
        <w:rPr>
          <w:rFonts w:cs="Latha"/>
          <w:lang w:val="ru-RU" w:eastAsia="en-US" w:bidi="ta-IN"/>
        </w:rPr>
        <w:t>собственост</w:t>
      </w:r>
      <w:proofErr w:type="spellEnd"/>
      <w:r w:rsidRPr="00AC216C">
        <w:rPr>
          <w:rFonts w:cs="Latha"/>
          <w:lang w:val="ru-RU" w:eastAsia="en-US" w:bidi="ta-IN"/>
        </w:rPr>
        <w:t xml:space="preserve"> за срока на мандата 2023 -2027 г.</w:t>
      </w:r>
    </w:p>
    <w:p w:rsidR="00913500" w:rsidRPr="00AC216C" w:rsidRDefault="00913500" w:rsidP="00913500">
      <w:pPr>
        <w:widowControl w:val="0"/>
        <w:autoSpaceDE w:val="0"/>
        <w:autoSpaceDN w:val="0"/>
        <w:adjustRightInd w:val="0"/>
        <w:jc w:val="both"/>
        <w:rPr>
          <w:rFonts w:cs="Latha"/>
          <w:color w:val="000000"/>
          <w:lang w:val="ru-RU" w:eastAsia="en-US" w:bidi="ta-IN"/>
        </w:rPr>
      </w:pPr>
      <w:r w:rsidRPr="00AC216C">
        <w:rPr>
          <w:rFonts w:cs="Latha"/>
          <w:lang w:val="ru-RU" w:eastAsia="en-US" w:bidi="ta-IN"/>
        </w:rPr>
        <w:t xml:space="preserve">             2.Приемане </w:t>
      </w:r>
      <w:proofErr w:type="spellStart"/>
      <w:r w:rsidRPr="00AC216C">
        <w:rPr>
          <w:rFonts w:cs="Latha"/>
          <w:lang w:val="ru-RU" w:eastAsia="en-US" w:bidi="ta-IN"/>
        </w:rPr>
        <w:t>Програма</w:t>
      </w:r>
      <w:proofErr w:type="spellEnd"/>
      <w:r w:rsidRPr="00AC216C">
        <w:rPr>
          <w:rFonts w:cs="Latha"/>
          <w:lang w:val="ru-RU" w:eastAsia="en-US" w:bidi="ta-IN"/>
        </w:rPr>
        <w:t xml:space="preserve"> за </w:t>
      </w:r>
      <w:proofErr w:type="gramStart"/>
      <w:r w:rsidRPr="00AC216C">
        <w:rPr>
          <w:rFonts w:cs="Latha"/>
          <w:lang w:val="ru-RU" w:eastAsia="en-US" w:bidi="ta-IN"/>
        </w:rPr>
        <w:t xml:space="preserve">управление </w:t>
      </w:r>
      <w:r w:rsidRPr="00AC216C">
        <w:rPr>
          <w:rFonts w:cs="Latha"/>
          <w:lang w:val="en-US" w:eastAsia="en-US" w:bidi="ta-IN"/>
        </w:rPr>
        <w:t xml:space="preserve"> и</w:t>
      </w:r>
      <w:proofErr w:type="gramEnd"/>
      <w:r w:rsidRPr="00AC216C">
        <w:rPr>
          <w:rFonts w:cs="Latha"/>
          <w:lang w:val="en-US" w:eastAsia="en-US" w:bidi="ta-IN"/>
        </w:rPr>
        <w:t xml:space="preserve"> </w:t>
      </w:r>
      <w:proofErr w:type="spellStart"/>
      <w:r w:rsidRPr="00AC216C">
        <w:rPr>
          <w:rFonts w:cs="Latha"/>
          <w:lang w:val="en-US" w:eastAsia="en-US" w:bidi="ta-IN"/>
        </w:rPr>
        <w:t>разпореждане</w:t>
      </w:r>
      <w:proofErr w:type="spellEnd"/>
      <w:r w:rsidRPr="00AC216C">
        <w:rPr>
          <w:rFonts w:cs="Latha"/>
          <w:lang w:val="en-US" w:eastAsia="en-US" w:bidi="ta-IN"/>
        </w:rPr>
        <w:t xml:space="preserve"> с </w:t>
      </w:r>
      <w:proofErr w:type="spellStart"/>
      <w:r w:rsidRPr="00AC216C">
        <w:rPr>
          <w:rFonts w:cs="Latha"/>
          <w:lang w:val="en-US" w:eastAsia="en-US" w:bidi="ta-IN"/>
        </w:rPr>
        <w:t>имотите</w:t>
      </w:r>
      <w:proofErr w:type="spellEnd"/>
      <w:r w:rsidRPr="00AC216C">
        <w:rPr>
          <w:rFonts w:cs="Latha"/>
          <w:lang w:val="en-US" w:eastAsia="en-US" w:bidi="ta-IN"/>
        </w:rPr>
        <w:t>-</w:t>
      </w:r>
      <w:r w:rsidRPr="00AC216C">
        <w:rPr>
          <w:rFonts w:cs="Latha"/>
          <w:lang w:val="ru-RU" w:eastAsia="en-US" w:bidi="ta-IN"/>
        </w:rPr>
        <w:t xml:space="preserve"> </w:t>
      </w:r>
      <w:proofErr w:type="spellStart"/>
      <w:r w:rsidRPr="00AC216C">
        <w:rPr>
          <w:rFonts w:cs="Latha"/>
          <w:lang w:val="ru-RU" w:eastAsia="en-US" w:bidi="ta-IN"/>
        </w:rPr>
        <w:t>общинска</w:t>
      </w:r>
      <w:proofErr w:type="spellEnd"/>
      <w:r w:rsidRPr="00AC216C">
        <w:rPr>
          <w:rFonts w:cs="Latha"/>
          <w:lang w:val="ru-RU" w:eastAsia="en-US" w:bidi="ta-IN"/>
        </w:rPr>
        <w:t xml:space="preserve"> </w:t>
      </w:r>
      <w:proofErr w:type="spellStart"/>
      <w:r w:rsidRPr="00AC216C">
        <w:rPr>
          <w:rFonts w:cs="Latha"/>
          <w:lang w:val="ru-RU" w:eastAsia="en-US" w:bidi="ta-IN"/>
        </w:rPr>
        <w:t>собственост</w:t>
      </w:r>
      <w:proofErr w:type="spellEnd"/>
      <w:r w:rsidRPr="00AC216C">
        <w:rPr>
          <w:rFonts w:cs="Latha"/>
          <w:lang w:val="ru-RU" w:eastAsia="en-US" w:bidi="ta-IN"/>
        </w:rPr>
        <w:t xml:space="preserve"> за 2024година</w:t>
      </w:r>
    </w:p>
    <w:p w:rsidR="00913500" w:rsidRPr="00AC216C" w:rsidRDefault="00913500" w:rsidP="00913500">
      <w:pPr>
        <w:jc w:val="both"/>
        <w:rPr>
          <w:rFonts w:cs="Latha"/>
          <w:color w:val="000000"/>
          <w:lang w:val="en-US" w:eastAsia="en-US" w:bidi="ta-IN"/>
        </w:rPr>
      </w:pPr>
      <w:r w:rsidRPr="00AC216C">
        <w:rPr>
          <w:rFonts w:cs="Latha"/>
          <w:lang w:val="ru-RU" w:eastAsia="en-US" w:bidi="ta-IN"/>
        </w:rPr>
        <w:tab/>
        <w:t xml:space="preserve"> 3.</w:t>
      </w:r>
      <w:r w:rsidRPr="00AC216C">
        <w:rPr>
          <w:rFonts w:cs="Latha"/>
          <w:color w:val="000000"/>
          <w:spacing w:val="-5"/>
          <w:lang w:val="ru-RU" w:eastAsia="en-US" w:bidi="ta-IN"/>
        </w:rPr>
        <w:t>Предложения</w:t>
      </w:r>
      <w:r w:rsidRPr="00AC216C">
        <w:rPr>
          <w:rFonts w:cs="Latha"/>
          <w:color w:val="000000"/>
          <w:lang w:val="en-US" w:eastAsia="en-US" w:bidi="ta-IN"/>
        </w:rPr>
        <w:t xml:space="preserve">  </w:t>
      </w:r>
    </w:p>
    <w:p w:rsidR="00913500" w:rsidRPr="00AC216C" w:rsidRDefault="00913500" w:rsidP="00913500">
      <w:pPr>
        <w:jc w:val="both"/>
        <w:rPr>
          <w:rFonts w:cs="Latha"/>
          <w:lang w:val="ru-RU" w:eastAsia="en-US" w:bidi="ta-IN"/>
        </w:rPr>
      </w:pPr>
      <w:r w:rsidRPr="00AC216C">
        <w:rPr>
          <w:b/>
        </w:rPr>
        <w:t xml:space="preserve">От Кмета на Общината относно: </w:t>
      </w:r>
      <w:proofErr w:type="spellStart"/>
      <w:r w:rsidRPr="00AC216C">
        <w:rPr>
          <w:rFonts w:cs="Latha"/>
          <w:lang w:val="ru-RU" w:eastAsia="en-US" w:bidi="ta-IN"/>
        </w:rPr>
        <w:t>Приемане</w:t>
      </w:r>
      <w:proofErr w:type="spellEnd"/>
      <w:r w:rsidRPr="00AC216C">
        <w:rPr>
          <w:rFonts w:cs="Latha"/>
          <w:lang w:val="ru-RU" w:eastAsia="en-US" w:bidi="ta-IN"/>
        </w:rPr>
        <w:t xml:space="preserve">  на </w:t>
      </w:r>
      <w:proofErr w:type="spellStart"/>
      <w:r w:rsidRPr="00AC216C">
        <w:rPr>
          <w:rFonts w:cs="Latha"/>
          <w:lang w:val="ru-RU" w:eastAsia="en-US" w:bidi="ta-IN"/>
        </w:rPr>
        <w:t>Програма</w:t>
      </w:r>
      <w:proofErr w:type="spellEnd"/>
      <w:r w:rsidRPr="00AC216C">
        <w:rPr>
          <w:rFonts w:cs="Latha"/>
          <w:lang w:val="ru-RU" w:eastAsia="en-US" w:bidi="ta-IN"/>
        </w:rPr>
        <w:t xml:space="preserve"> за управление на община </w:t>
      </w:r>
      <w:proofErr w:type="spellStart"/>
      <w:r w:rsidRPr="00AC216C">
        <w:rPr>
          <w:rFonts w:cs="Latha"/>
          <w:lang w:val="ru-RU" w:eastAsia="en-US" w:bidi="ta-IN"/>
        </w:rPr>
        <w:t>Гулянци</w:t>
      </w:r>
      <w:proofErr w:type="spellEnd"/>
      <w:r w:rsidRPr="00AC216C">
        <w:rPr>
          <w:rFonts w:cs="Latha"/>
          <w:lang w:val="ru-RU" w:eastAsia="en-US" w:bidi="ta-IN"/>
        </w:rPr>
        <w:t xml:space="preserve"> за мандат 2023-2027 година</w:t>
      </w:r>
    </w:p>
    <w:p w:rsidR="00913500" w:rsidRPr="00AC216C" w:rsidRDefault="00913500" w:rsidP="00913500">
      <w:pPr>
        <w:jc w:val="both"/>
      </w:pPr>
      <w:r w:rsidRPr="00AC216C">
        <w:rPr>
          <w:b/>
        </w:rPr>
        <w:t xml:space="preserve">От Кмета на Общината относно: </w:t>
      </w:r>
      <w:r w:rsidRPr="00AC216C">
        <w:t>приемане  бюджета за 2024 година</w:t>
      </w:r>
      <w:r w:rsidRPr="00AC216C">
        <w:rPr>
          <w:lang w:val="en-US"/>
        </w:rPr>
        <w:t xml:space="preserve"> </w:t>
      </w:r>
      <w:r w:rsidRPr="00AC216C">
        <w:t>на Община Гулянци</w:t>
      </w:r>
    </w:p>
    <w:p w:rsidR="00913500" w:rsidRPr="00AC216C" w:rsidRDefault="00913500" w:rsidP="00913500">
      <w:pPr>
        <w:jc w:val="both"/>
        <w:rPr>
          <w:b/>
        </w:rPr>
      </w:pPr>
      <w:r w:rsidRPr="00AC216C">
        <w:rPr>
          <w:b/>
        </w:rPr>
        <w:t xml:space="preserve">От Кмета на Общината относно: </w:t>
      </w:r>
      <w:r w:rsidRPr="00AC216C">
        <w:t>Утвърждаване  числеността на персонала и разходите за заплати през 2024 година, без звената от системата на народната просвета, които прилагат системата на делегираните бюджети</w:t>
      </w:r>
    </w:p>
    <w:p w:rsidR="00913500" w:rsidRPr="00AC216C" w:rsidRDefault="00913500" w:rsidP="00913500">
      <w:pPr>
        <w:jc w:val="both"/>
        <w:rPr>
          <w:b/>
        </w:rPr>
      </w:pPr>
      <w:r w:rsidRPr="00AC216C">
        <w:rPr>
          <w:b/>
        </w:rPr>
        <w:t xml:space="preserve">От Кмета на Общината относно: </w:t>
      </w:r>
      <w:r w:rsidRPr="00AC216C">
        <w:t xml:space="preserve">Актуализация на план-сметката за разходите на дейностите по събиране, </w:t>
      </w:r>
      <w:r w:rsidRPr="00AC216C">
        <w:rPr>
          <w:color w:val="000000"/>
        </w:rPr>
        <w:t>транспортиране</w:t>
      </w:r>
      <w:r w:rsidRPr="00AC216C">
        <w:t>, обезвреждане в депа или други съоръжения на битови отпадъци, поддържане чистотата на териториите за обществено ползване за 2024 г.</w:t>
      </w:r>
    </w:p>
    <w:p w:rsidR="00913500" w:rsidRPr="00AC216C" w:rsidRDefault="00913500" w:rsidP="00913500">
      <w:pPr>
        <w:jc w:val="both"/>
      </w:pPr>
      <w:r w:rsidRPr="00AC216C">
        <w:rPr>
          <w:b/>
        </w:rPr>
        <w:t xml:space="preserve">От Кмета на Общината относно: </w:t>
      </w:r>
      <w:r w:rsidRPr="00AC216C">
        <w:t>Актуализация на структурата  на Общинска администрация  Гулянци</w:t>
      </w:r>
    </w:p>
    <w:p w:rsidR="00913500" w:rsidRPr="00AC216C" w:rsidRDefault="00913500" w:rsidP="00913500">
      <w:pPr>
        <w:jc w:val="both"/>
      </w:pPr>
      <w:r w:rsidRPr="00AC216C">
        <w:rPr>
          <w:b/>
        </w:rPr>
        <w:t xml:space="preserve">От Кмета на Общината относно: </w:t>
      </w:r>
      <w:r w:rsidRPr="00AC216C">
        <w:t xml:space="preserve">Приемане на Общинска програма за </w:t>
      </w:r>
      <w:r w:rsidRPr="00AC216C">
        <w:rPr>
          <w:color w:val="000000"/>
        </w:rPr>
        <w:t>2024 г.</w:t>
      </w:r>
      <w:r w:rsidRPr="00AC216C">
        <w:t xml:space="preserve"> за полагане на обществено полезен труд от безработни лица, включени в списъка  по чл. 12, ал</w:t>
      </w:r>
      <w:r w:rsidRPr="00AC216C">
        <w:rPr>
          <w:lang w:val="en-US"/>
        </w:rPr>
        <w:t>.</w:t>
      </w:r>
      <w:r w:rsidRPr="00AC216C">
        <w:t xml:space="preserve"> 1 от ППЗСП</w:t>
      </w:r>
    </w:p>
    <w:p w:rsidR="00913500" w:rsidRPr="00AC216C" w:rsidRDefault="00913500" w:rsidP="00913500">
      <w:pPr>
        <w:jc w:val="both"/>
      </w:pPr>
      <w:r w:rsidRPr="00AC216C">
        <w:rPr>
          <w:b/>
        </w:rPr>
        <w:t>От Кмета на Общината относно:</w:t>
      </w:r>
      <w:r w:rsidRPr="00AC216C">
        <w:t xml:space="preserve"> Кандидатстване на Община Гулянци пред Министерство на труда и социалната политика, фонд „Социална закрила” по Целева програма „Подобряване на материалната база и </w:t>
      </w:r>
      <w:proofErr w:type="spellStart"/>
      <w:r w:rsidRPr="00AC216C">
        <w:t>автопарка</w:t>
      </w:r>
      <w:proofErr w:type="spellEnd"/>
      <w:r w:rsidRPr="00AC216C">
        <w:t xml:space="preserve"> за </w:t>
      </w:r>
      <w:proofErr w:type="spellStart"/>
      <w:r w:rsidRPr="00AC216C">
        <w:t>разнос</w:t>
      </w:r>
      <w:proofErr w:type="spellEnd"/>
      <w:r w:rsidRPr="00AC216C">
        <w:t xml:space="preserve"> на храна на Домашен социален патронаж“ с проект „Подобряване на материалната база на Домашен социален патронаж гр. Гулянци”</w:t>
      </w:r>
    </w:p>
    <w:p w:rsidR="00913500" w:rsidRPr="00AC216C" w:rsidRDefault="00913500" w:rsidP="00913500">
      <w:pPr>
        <w:jc w:val="both"/>
        <w:rPr>
          <w:b/>
        </w:rPr>
      </w:pPr>
      <w:r w:rsidRPr="00AC216C">
        <w:rPr>
          <w:b/>
        </w:rPr>
        <w:t>От Кмета на Общината относно:</w:t>
      </w:r>
      <w:r w:rsidRPr="00AC216C">
        <w:t xml:space="preserve"> Изразходване на средства за месечни обезпечения и отчисления по чл. 60 и чл. 64  от Закона за управление на отпадъците /ЗУО/ през 2024 год.</w:t>
      </w:r>
    </w:p>
    <w:p w:rsidR="00913500" w:rsidRPr="00AC216C" w:rsidRDefault="00913500" w:rsidP="00913500">
      <w:pPr>
        <w:jc w:val="both"/>
        <w:rPr>
          <w:bCs/>
          <w:color w:val="000000"/>
        </w:rPr>
      </w:pPr>
      <w:r w:rsidRPr="00AC216C">
        <w:rPr>
          <w:b/>
        </w:rPr>
        <w:lastRenderedPageBreak/>
        <w:t xml:space="preserve">От Кмета на Общината относно: </w:t>
      </w:r>
      <w:r w:rsidRPr="00AC216C">
        <w:t>Приемане на Годишна програма за развитие на читалищната  дейност в Община Гулянци през 2024</w:t>
      </w:r>
      <w:r w:rsidRPr="00AC216C">
        <w:rPr>
          <w:lang w:val="en-US"/>
        </w:rPr>
        <w:t xml:space="preserve"> </w:t>
      </w:r>
      <w:r w:rsidRPr="00AC216C">
        <w:t>година</w:t>
      </w:r>
    </w:p>
    <w:p w:rsidR="00913500" w:rsidRPr="00AC216C" w:rsidRDefault="00913500" w:rsidP="00913500">
      <w:pPr>
        <w:jc w:val="both"/>
      </w:pPr>
      <w:r w:rsidRPr="00AC216C">
        <w:rPr>
          <w:b/>
        </w:rPr>
        <w:t>От Кмета на Общината относно:</w:t>
      </w:r>
      <w:r w:rsidRPr="00AC216C">
        <w:t xml:space="preserve"> Отдаване под наем на полските пътища, включени в доброволните споразумения между земеделските производители за землищата на с. Милковица, с. Долни Вит и с. Шияково.</w:t>
      </w:r>
    </w:p>
    <w:p w:rsidR="00913500" w:rsidRPr="00AC216C" w:rsidRDefault="00913500" w:rsidP="00913500">
      <w:pPr>
        <w:spacing w:line="20" w:lineRule="atLeast"/>
        <w:jc w:val="both"/>
      </w:pPr>
      <w:r w:rsidRPr="00AC216C">
        <w:rPr>
          <w:b/>
        </w:rPr>
        <w:t>От Кмета на Общината относно</w:t>
      </w:r>
      <w:r w:rsidRPr="00AC216C">
        <w:t>: Обособяване на нов Урегулиран поземлен имот с предназначение „За паркинг, обществено обслужване и озеленяване“ по кадастралния и регулационен план на село Крета, община Гулянци, област Плевен</w:t>
      </w:r>
    </w:p>
    <w:p w:rsidR="00913500" w:rsidRPr="00AC216C" w:rsidRDefault="00913500" w:rsidP="00913500">
      <w:pPr>
        <w:jc w:val="both"/>
      </w:pPr>
      <w:r w:rsidRPr="00AC216C">
        <w:rPr>
          <w:b/>
        </w:rPr>
        <w:t>От Кмета на Общината относно</w:t>
      </w:r>
      <w:r w:rsidRPr="00AC216C">
        <w:t>: Поставяне на паметна плоча в тревните площи на площада с село Гиген, община Гулянци, област Плевен</w:t>
      </w:r>
    </w:p>
    <w:p w:rsidR="00913500" w:rsidRPr="00AC216C" w:rsidRDefault="00913500" w:rsidP="00913500">
      <w:pPr>
        <w:jc w:val="both"/>
      </w:pPr>
      <w:r w:rsidRPr="00AC216C">
        <w:rPr>
          <w:b/>
        </w:rPr>
        <w:t>От Кмета на Общината относно</w:t>
      </w:r>
      <w:r w:rsidRPr="00AC216C">
        <w:t xml:space="preserve">: покана за закупуване на сгради- частна общинска собственост, находящи се в УПИ VІ-23- частна общинска собственост в кв.5 по плана на </w:t>
      </w:r>
      <w:proofErr w:type="spellStart"/>
      <w:r w:rsidRPr="00AC216C">
        <w:t>с.Шияково</w:t>
      </w:r>
      <w:proofErr w:type="spellEnd"/>
      <w:r w:rsidRPr="00AC216C">
        <w:t xml:space="preserve">, </w:t>
      </w:r>
      <w:proofErr w:type="spellStart"/>
      <w:r w:rsidRPr="00AC216C">
        <w:t>общ.Гулянци</w:t>
      </w:r>
      <w:proofErr w:type="spellEnd"/>
      <w:r w:rsidRPr="00AC216C">
        <w:t>, област Плевен</w:t>
      </w:r>
    </w:p>
    <w:p w:rsidR="00913500" w:rsidRPr="00AC216C" w:rsidRDefault="00913500" w:rsidP="00913500">
      <w:pPr>
        <w:spacing w:line="276" w:lineRule="auto"/>
        <w:jc w:val="both"/>
      </w:pPr>
      <w:r w:rsidRPr="00AC216C">
        <w:rPr>
          <w:b/>
        </w:rPr>
        <w:t>От Кмета на Общината относно</w:t>
      </w:r>
      <w:r w:rsidRPr="00AC216C">
        <w:t xml:space="preserve">: Кандидатстване по процедура чрез подбор на проекти № </w:t>
      </w:r>
      <w:r w:rsidRPr="00AC216C">
        <w:rPr>
          <w:bCs/>
        </w:rPr>
        <w:t>BG14MFPR001-3.001</w:t>
      </w:r>
      <w:r w:rsidRPr="00AC216C">
        <w:t xml:space="preserve">  „Изграждане на капацитет и подготвителни действия в подкрепа на разработването и бъдещото изпълнение на стратегиите за Водено от общностите местно развитие“, Приоритет 3 „Осигуряване на условия за устойчива синя икономика в крайбрежните, островните и вътрешните райони и насърчаване на развитието на общностите, занимаващи се с рибарство и </w:t>
      </w:r>
      <w:proofErr w:type="spellStart"/>
      <w:r w:rsidRPr="00AC216C">
        <w:t>аквакултури</w:t>
      </w:r>
      <w:proofErr w:type="spellEnd"/>
      <w:r w:rsidRPr="00AC216C">
        <w:t xml:space="preserve">“ по Програма за морско дело, рибарство и </w:t>
      </w:r>
      <w:proofErr w:type="spellStart"/>
      <w:r w:rsidRPr="00AC216C">
        <w:t>аквакултури</w:t>
      </w:r>
      <w:proofErr w:type="spellEnd"/>
      <w:r w:rsidRPr="00AC216C">
        <w:t xml:space="preserve"> /ПМДРА/ 2021-2027г. и  създаване на МЕСТНА ИНИЦИАТИВНА РИБАРСКА ГРУПА в партньорство с Община Никопол и Община Белене. </w:t>
      </w:r>
    </w:p>
    <w:p w:rsidR="00913500" w:rsidRDefault="00913500" w:rsidP="00913500">
      <w:pPr>
        <w:jc w:val="both"/>
      </w:pPr>
      <w:r w:rsidRPr="00AC216C">
        <w:rPr>
          <w:lang w:val="en-US"/>
        </w:rPr>
        <w:t xml:space="preserve">            </w:t>
      </w:r>
      <w:r w:rsidRPr="00AC216C">
        <w:t>4.Питане</w:t>
      </w:r>
    </w:p>
    <w:p w:rsidR="00913500" w:rsidRDefault="00913500" w:rsidP="00913500">
      <w:pPr>
        <w:jc w:val="both"/>
      </w:pPr>
    </w:p>
    <w:p w:rsidR="00913500" w:rsidRDefault="00913500" w:rsidP="00913500">
      <w:pPr>
        <w:jc w:val="both"/>
        <w:rPr>
          <w:rFonts w:cs="Latha"/>
          <w:lang w:val="ru-RU" w:eastAsia="en-US" w:bidi="ta-IN"/>
        </w:rPr>
      </w:pPr>
      <w:r w:rsidRPr="00913500">
        <w:rPr>
          <w:b/>
        </w:rPr>
        <w:t>ПО ПЪРВА ТОЧКА ОТ ДНЕВНИЯ РЕД:</w:t>
      </w:r>
      <w:r>
        <w:rPr>
          <w:b/>
        </w:rPr>
        <w:t xml:space="preserve"> </w:t>
      </w:r>
      <w:proofErr w:type="spellStart"/>
      <w:r w:rsidRPr="00AC216C">
        <w:rPr>
          <w:rFonts w:cs="Latha"/>
          <w:color w:val="000000"/>
          <w:lang w:val="ru-RU" w:eastAsia="en-US" w:bidi="ta-IN"/>
        </w:rPr>
        <w:t>Приемане</w:t>
      </w:r>
      <w:proofErr w:type="spellEnd"/>
      <w:r w:rsidRPr="00AC216C">
        <w:rPr>
          <w:rFonts w:cs="Latha"/>
          <w:color w:val="000000"/>
          <w:lang w:val="ru-RU" w:eastAsia="en-US" w:bidi="ta-IN"/>
        </w:rPr>
        <w:t xml:space="preserve"> на стратегия </w:t>
      </w:r>
      <w:r w:rsidRPr="00AC216C">
        <w:rPr>
          <w:rFonts w:cs="Latha"/>
          <w:lang w:val="ru-RU" w:eastAsia="en-US" w:bidi="ta-IN"/>
        </w:rPr>
        <w:t xml:space="preserve">за </w:t>
      </w:r>
      <w:proofErr w:type="spellStart"/>
      <w:r w:rsidRPr="00AC216C">
        <w:rPr>
          <w:rFonts w:cs="Latha"/>
          <w:lang w:val="ru-RU" w:eastAsia="en-US" w:bidi="ta-IN"/>
        </w:rPr>
        <w:t>управлението</w:t>
      </w:r>
      <w:proofErr w:type="spellEnd"/>
      <w:r w:rsidRPr="00AC216C">
        <w:rPr>
          <w:rFonts w:cs="Latha"/>
          <w:lang w:val="ru-RU" w:eastAsia="en-US" w:bidi="ta-IN"/>
        </w:rPr>
        <w:t xml:space="preserve"> на </w:t>
      </w:r>
      <w:proofErr w:type="spellStart"/>
      <w:r w:rsidRPr="00AC216C">
        <w:rPr>
          <w:rFonts w:cs="Latha"/>
          <w:lang w:val="ru-RU" w:eastAsia="en-US" w:bidi="ta-IN"/>
        </w:rPr>
        <w:t>общинската</w:t>
      </w:r>
      <w:proofErr w:type="spellEnd"/>
      <w:r w:rsidRPr="00AC216C">
        <w:rPr>
          <w:rFonts w:cs="Latha"/>
          <w:lang w:val="ru-RU" w:eastAsia="en-US" w:bidi="ta-IN"/>
        </w:rPr>
        <w:t xml:space="preserve"> </w:t>
      </w:r>
      <w:proofErr w:type="spellStart"/>
      <w:r w:rsidRPr="00AC216C">
        <w:rPr>
          <w:rFonts w:cs="Latha"/>
          <w:lang w:val="ru-RU" w:eastAsia="en-US" w:bidi="ta-IN"/>
        </w:rPr>
        <w:t>собственост</w:t>
      </w:r>
      <w:proofErr w:type="spellEnd"/>
      <w:r w:rsidRPr="00AC216C">
        <w:rPr>
          <w:rFonts w:cs="Latha"/>
          <w:lang w:val="ru-RU" w:eastAsia="en-US" w:bidi="ta-IN"/>
        </w:rPr>
        <w:t xml:space="preserve"> за срока на мандата 2023 </w:t>
      </w:r>
      <w:r>
        <w:rPr>
          <w:rFonts w:cs="Latha"/>
          <w:lang w:val="ru-RU" w:eastAsia="en-US" w:bidi="ta-IN"/>
        </w:rPr>
        <w:t xml:space="preserve">-2027 година </w:t>
      </w:r>
    </w:p>
    <w:p w:rsidR="00913500" w:rsidRDefault="00913500" w:rsidP="00913500">
      <w:pPr>
        <w:tabs>
          <w:tab w:val="left" w:pos="1080"/>
        </w:tabs>
        <w:jc w:val="both"/>
      </w:pPr>
      <w:r>
        <w:rPr>
          <w:rFonts w:cs="Latha"/>
          <w:lang w:val="ru-RU" w:eastAsia="en-US" w:bidi="ta-IN"/>
        </w:rPr>
        <w:tab/>
      </w:r>
      <w:proofErr w:type="spellStart"/>
      <w:r>
        <w:rPr>
          <w:rFonts w:cs="Latha"/>
          <w:lang w:val="ru-RU" w:eastAsia="en-US" w:bidi="ta-IN"/>
        </w:rPr>
        <w:t>Думата</w:t>
      </w:r>
      <w:proofErr w:type="spellEnd"/>
      <w:r>
        <w:rPr>
          <w:rFonts w:cs="Latha"/>
          <w:lang w:val="ru-RU" w:eastAsia="en-US" w:bidi="ta-IN"/>
        </w:rPr>
        <w:t xml:space="preserve"> </w:t>
      </w:r>
      <w:proofErr w:type="spellStart"/>
      <w:r>
        <w:rPr>
          <w:rFonts w:cs="Latha"/>
          <w:lang w:val="ru-RU" w:eastAsia="en-US" w:bidi="ta-IN"/>
        </w:rPr>
        <w:t>беше</w:t>
      </w:r>
      <w:proofErr w:type="spellEnd"/>
      <w:r>
        <w:rPr>
          <w:rFonts w:cs="Latha"/>
          <w:lang w:val="ru-RU" w:eastAsia="en-US" w:bidi="ta-IN"/>
        </w:rPr>
        <w:t xml:space="preserve"> дадена на председателя на </w:t>
      </w:r>
      <w:r w:rsidRPr="00913500">
        <w:t>ПК” Общинска собственост, стопанска политика, земеделие, горско и водно стопанство”</w:t>
      </w:r>
      <w:r>
        <w:t xml:space="preserve"> Самуил Митев. Той обясни, че в началото на всеки мандат се приема такава Стратегия за управлението на общинската собственост, отворена е и становището на постоянната комисия е да се приеме. След провелото се гласуване, с резултат</w:t>
      </w:r>
    </w:p>
    <w:p w:rsidR="0063533E" w:rsidRDefault="00913500" w:rsidP="0063533E">
      <w:pPr>
        <w:spacing w:line="276" w:lineRule="auto"/>
        <w:jc w:val="both"/>
      </w:pPr>
      <w:r>
        <w:tab/>
      </w:r>
      <w:r>
        <w:tab/>
      </w:r>
      <w:r w:rsidR="0063533E">
        <w:t>Гласували – 17</w:t>
      </w:r>
    </w:p>
    <w:p w:rsidR="0063533E" w:rsidRDefault="0063533E" w:rsidP="0063533E">
      <w:pPr>
        <w:spacing w:line="276" w:lineRule="auto"/>
        <w:jc w:val="both"/>
      </w:pPr>
      <w:r>
        <w:tab/>
      </w:r>
      <w:r>
        <w:tab/>
        <w:t>За – 17</w:t>
      </w:r>
    </w:p>
    <w:p w:rsidR="0063533E" w:rsidRDefault="0063533E" w:rsidP="0063533E">
      <w:pPr>
        <w:spacing w:line="276" w:lineRule="auto"/>
        <w:jc w:val="both"/>
      </w:pPr>
      <w:r>
        <w:tab/>
      </w:r>
      <w:r>
        <w:tab/>
        <w:t>Против – няма</w:t>
      </w:r>
    </w:p>
    <w:p w:rsidR="0063533E" w:rsidRDefault="0063533E" w:rsidP="0063533E">
      <w:pPr>
        <w:spacing w:line="276" w:lineRule="auto"/>
        <w:jc w:val="both"/>
      </w:pPr>
      <w:r>
        <w:tab/>
      </w:r>
      <w:r>
        <w:tab/>
        <w:t>Въздържали се – няма</w:t>
      </w:r>
    </w:p>
    <w:p w:rsidR="0063533E" w:rsidRDefault="0063533E" w:rsidP="0063533E">
      <w:pPr>
        <w:shd w:val="clear" w:color="auto" w:fill="FFFFFF"/>
        <w:spacing w:line="274" w:lineRule="exact"/>
        <w:ind w:left="19"/>
        <w:jc w:val="both"/>
        <w:rPr>
          <w:lang w:val="ru-RU"/>
        </w:rPr>
      </w:pPr>
      <w:r>
        <w:tab/>
      </w:r>
      <w:r>
        <w:tab/>
        <w:t xml:space="preserve">На основание </w:t>
      </w:r>
      <w:r w:rsidRPr="000644E6">
        <w:t>чл.</w:t>
      </w:r>
      <w:r w:rsidRPr="0063533E">
        <w:rPr>
          <w:lang w:val="ru-RU"/>
        </w:rPr>
        <w:t xml:space="preserve"> </w:t>
      </w:r>
      <w:r>
        <w:rPr>
          <w:lang w:val="ru-RU"/>
        </w:rPr>
        <w:t xml:space="preserve">21 ал.1 т.12 от ЗМСМА, чл.8 ал.8 от </w:t>
      </w:r>
      <w:proofErr w:type="gramStart"/>
      <w:r>
        <w:rPr>
          <w:lang w:val="ru-RU"/>
        </w:rPr>
        <w:t>ЗОС,чл.</w:t>
      </w:r>
      <w:proofErr w:type="gramEnd"/>
      <w:r>
        <w:rPr>
          <w:lang w:val="ru-RU"/>
        </w:rPr>
        <w:t xml:space="preserve">5 ал.1 т.11 от </w:t>
      </w:r>
      <w:proofErr w:type="spellStart"/>
      <w:r>
        <w:rPr>
          <w:lang w:val="ru-RU"/>
        </w:rPr>
        <w:t>Правилника</w:t>
      </w:r>
      <w:proofErr w:type="spellEnd"/>
      <w:r>
        <w:rPr>
          <w:lang w:val="ru-RU"/>
        </w:rPr>
        <w:t xml:space="preserve"> за </w:t>
      </w:r>
      <w:proofErr w:type="spellStart"/>
      <w:r>
        <w:rPr>
          <w:lang w:val="ru-RU"/>
        </w:rPr>
        <w:t>организацията</w:t>
      </w:r>
      <w:proofErr w:type="spellEnd"/>
      <w:r>
        <w:rPr>
          <w:lang w:val="ru-RU"/>
        </w:rPr>
        <w:t xml:space="preserve"> и </w:t>
      </w:r>
      <w:proofErr w:type="spellStart"/>
      <w:r>
        <w:rPr>
          <w:lang w:val="ru-RU"/>
        </w:rPr>
        <w:t>дейността</w:t>
      </w:r>
      <w:proofErr w:type="spellEnd"/>
      <w:r>
        <w:rPr>
          <w:lang w:val="ru-RU"/>
        </w:rPr>
        <w:t xml:space="preserve"> на </w:t>
      </w:r>
      <w:proofErr w:type="spellStart"/>
      <w:r>
        <w:rPr>
          <w:lang w:val="ru-RU"/>
        </w:rPr>
        <w:t>ОбС</w:t>
      </w:r>
      <w:proofErr w:type="spellEnd"/>
      <w:r>
        <w:rPr>
          <w:lang w:val="ru-RU"/>
        </w:rPr>
        <w:t>,</w:t>
      </w:r>
      <w:r>
        <w:t xml:space="preserve">, </w:t>
      </w:r>
      <w:proofErr w:type="spellStart"/>
      <w:r>
        <w:rPr>
          <w:lang w:val="ru-RU"/>
        </w:rPr>
        <w:t>ОбС</w:t>
      </w:r>
      <w:proofErr w:type="spellEnd"/>
      <w:r>
        <w:rPr>
          <w:lang w:val="ru-RU"/>
        </w:rPr>
        <w:t xml:space="preserve"> </w:t>
      </w:r>
      <w:proofErr w:type="spellStart"/>
      <w:r>
        <w:rPr>
          <w:lang w:val="ru-RU"/>
        </w:rPr>
        <w:t>Гулянци</w:t>
      </w:r>
      <w:proofErr w:type="spellEnd"/>
      <w:r>
        <w:rPr>
          <w:lang w:val="ru-RU"/>
        </w:rPr>
        <w:t xml:space="preserve"> </w:t>
      </w:r>
      <w:proofErr w:type="spellStart"/>
      <w:r>
        <w:rPr>
          <w:lang w:val="ru-RU"/>
        </w:rPr>
        <w:t>взе</w:t>
      </w:r>
      <w:proofErr w:type="spellEnd"/>
      <w:r>
        <w:rPr>
          <w:lang w:val="ru-RU"/>
        </w:rPr>
        <w:t xml:space="preserve"> </w:t>
      </w:r>
      <w:proofErr w:type="spellStart"/>
      <w:r>
        <w:rPr>
          <w:lang w:val="ru-RU"/>
        </w:rPr>
        <w:t>следното</w:t>
      </w:r>
      <w:proofErr w:type="spellEnd"/>
    </w:p>
    <w:p w:rsidR="0063533E" w:rsidRDefault="0063533E" w:rsidP="0063533E">
      <w:pPr>
        <w:shd w:val="clear" w:color="auto" w:fill="FFFFFF"/>
        <w:spacing w:line="274" w:lineRule="exact"/>
        <w:ind w:left="19"/>
        <w:jc w:val="center"/>
        <w:rPr>
          <w:lang w:val="ru-RU"/>
        </w:rPr>
      </w:pPr>
    </w:p>
    <w:p w:rsidR="0063533E" w:rsidRDefault="0063533E" w:rsidP="0063533E">
      <w:pPr>
        <w:shd w:val="clear" w:color="auto" w:fill="FFFFFF"/>
        <w:spacing w:line="274" w:lineRule="exact"/>
        <w:ind w:left="19"/>
        <w:jc w:val="center"/>
        <w:rPr>
          <w:lang w:val="ru-RU"/>
        </w:rPr>
      </w:pPr>
      <w:r>
        <w:rPr>
          <w:lang w:val="ru-RU"/>
        </w:rPr>
        <w:t>Р Е Ш Е Н И Е</w:t>
      </w:r>
    </w:p>
    <w:p w:rsidR="0063533E" w:rsidRDefault="0063533E" w:rsidP="0063533E">
      <w:pPr>
        <w:shd w:val="clear" w:color="auto" w:fill="FFFFFF"/>
        <w:spacing w:line="274" w:lineRule="exact"/>
        <w:ind w:left="19"/>
        <w:jc w:val="center"/>
        <w:rPr>
          <w:lang w:val="ru-RU"/>
        </w:rPr>
      </w:pPr>
    </w:p>
    <w:p w:rsidR="0063533E" w:rsidRDefault="0063533E" w:rsidP="0063533E">
      <w:pPr>
        <w:shd w:val="clear" w:color="auto" w:fill="FFFFFF"/>
        <w:spacing w:line="274" w:lineRule="exact"/>
        <w:ind w:left="19"/>
        <w:jc w:val="center"/>
        <w:rPr>
          <w:lang w:val="ru-RU"/>
        </w:rPr>
      </w:pPr>
      <w:r>
        <w:rPr>
          <w:lang w:val="ru-RU"/>
        </w:rPr>
        <w:t>№ 57</w:t>
      </w:r>
    </w:p>
    <w:p w:rsidR="0063533E" w:rsidRDefault="0063533E" w:rsidP="0063533E">
      <w:pPr>
        <w:shd w:val="clear" w:color="auto" w:fill="FFFFFF"/>
        <w:spacing w:line="274" w:lineRule="exact"/>
        <w:ind w:left="19"/>
        <w:jc w:val="center"/>
        <w:rPr>
          <w:lang w:val="ru-RU"/>
        </w:rPr>
      </w:pPr>
    </w:p>
    <w:p w:rsidR="0063533E" w:rsidRDefault="0063533E" w:rsidP="0063533E">
      <w:pPr>
        <w:shd w:val="clear" w:color="auto" w:fill="FFFFFF"/>
        <w:spacing w:line="274" w:lineRule="exact"/>
        <w:ind w:left="19"/>
        <w:jc w:val="both"/>
        <w:rPr>
          <w:lang w:val="ru-RU"/>
        </w:rPr>
      </w:pPr>
      <w:r>
        <w:rPr>
          <w:lang w:val="ru-RU"/>
        </w:rPr>
        <w:tab/>
        <w:t xml:space="preserve">1.Приема </w:t>
      </w:r>
      <w:r w:rsidRPr="00AC216C">
        <w:rPr>
          <w:rFonts w:cs="Latha"/>
          <w:color w:val="000000"/>
          <w:lang w:val="ru-RU" w:eastAsia="en-US" w:bidi="ta-IN"/>
        </w:rPr>
        <w:t xml:space="preserve">стратегия </w:t>
      </w:r>
      <w:r w:rsidRPr="00AC216C">
        <w:rPr>
          <w:rFonts w:cs="Latha"/>
          <w:lang w:val="ru-RU" w:eastAsia="en-US" w:bidi="ta-IN"/>
        </w:rPr>
        <w:t xml:space="preserve">за </w:t>
      </w:r>
      <w:proofErr w:type="spellStart"/>
      <w:r w:rsidRPr="00AC216C">
        <w:rPr>
          <w:rFonts w:cs="Latha"/>
          <w:lang w:val="ru-RU" w:eastAsia="en-US" w:bidi="ta-IN"/>
        </w:rPr>
        <w:t>управлението</w:t>
      </w:r>
      <w:proofErr w:type="spellEnd"/>
      <w:r w:rsidRPr="00AC216C">
        <w:rPr>
          <w:rFonts w:cs="Latha"/>
          <w:lang w:val="ru-RU" w:eastAsia="en-US" w:bidi="ta-IN"/>
        </w:rPr>
        <w:t xml:space="preserve"> на </w:t>
      </w:r>
      <w:proofErr w:type="spellStart"/>
      <w:r w:rsidRPr="00AC216C">
        <w:rPr>
          <w:rFonts w:cs="Latha"/>
          <w:lang w:val="ru-RU" w:eastAsia="en-US" w:bidi="ta-IN"/>
        </w:rPr>
        <w:t>общинската</w:t>
      </w:r>
      <w:proofErr w:type="spellEnd"/>
      <w:r w:rsidRPr="00AC216C">
        <w:rPr>
          <w:rFonts w:cs="Latha"/>
          <w:lang w:val="ru-RU" w:eastAsia="en-US" w:bidi="ta-IN"/>
        </w:rPr>
        <w:t xml:space="preserve"> </w:t>
      </w:r>
      <w:proofErr w:type="spellStart"/>
      <w:r w:rsidRPr="00AC216C">
        <w:rPr>
          <w:rFonts w:cs="Latha"/>
          <w:lang w:val="ru-RU" w:eastAsia="en-US" w:bidi="ta-IN"/>
        </w:rPr>
        <w:t>собственост</w:t>
      </w:r>
      <w:proofErr w:type="spellEnd"/>
      <w:r w:rsidRPr="00AC216C">
        <w:rPr>
          <w:rFonts w:cs="Latha"/>
          <w:lang w:val="ru-RU" w:eastAsia="en-US" w:bidi="ta-IN"/>
        </w:rPr>
        <w:t xml:space="preserve"> </w:t>
      </w:r>
      <w:proofErr w:type="gramStart"/>
      <w:r w:rsidRPr="00AC216C">
        <w:rPr>
          <w:rFonts w:cs="Latha"/>
          <w:lang w:val="ru-RU" w:eastAsia="en-US" w:bidi="ta-IN"/>
        </w:rPr>
        <w:t>за срока</w:t>
      </w:r>
      <w:proofErr w:type="gramEnd"/>
      <w:r w:rsidRPr="00AC216C">
        <w:rPr>
          <w:rFonts w:cs="Latha"/>
          <w:lang w:val="ru-RU" w:eastAsia="en-US" w:bidi="ta-IN"/>
        </w:rPr>
        <w:t xml:space="preserve"> на мандата 2023 </w:t>
      </w:r>
      <w:r>
        <w:rPr>
          <w:rFonts w:cs="Latha"/>
          <w:lang w:val="ru-RU" w:eastAsia="en-US" w:bidi="ta-IN"/>
        </w:rPr>
        <w:t>-2027 година</w:t>
      </w:r>
    </w:p>
    <w:p w:rsidR="00913500" w:rsidRDefault="00913500" w:rsidP="0063533E">
      <w:pPr>
        <w:tabs>
          <w:tab w:val="left" w:pos="1080"/>
        </w:tabs>
        <w:jc w:val="both"/>
        <w:rPr>
          <w:b/>
          <w:u w:val="single"/>
        </w:rPr>
      </w:pPr>
    </w:p>
    <w:p w:rsidR="00913500" w:rsidRDefault="0063533E" w:rsidP="00A100AE">
      <w:pPr>
        <w:tabs>
          <w:tab w:val="left" w:pos="1080"/>
        </w:tabs>
        <w:jc w:val="both"/>
        <w:rPr>
          <w:rFonts w:cs="Latha"/>
          <w:lang w:val="ru-RU" w:eastAsia="en-US" w:bidi="ta-IN"/>
        </w:rPr>
      </w:pPr>
      <w:r w:rsidRPr="0063533E">
        <w:rPr>
          <w:b/>
        </w:rPr>
        <w:t xml:space="preserve">ПО ВТОРА </w:t>
      </w:r>
      <w:r>
        <w:rPr>
          <w:b/>
        </w:rPr>
        <w:t xml:space="preserve">ТОЧКА ОТ </w:t>
      </w:r>
      <w:r w:rsidR="00A100AE">
        <w:rPr>
          <w:b/>
        </w:rPr>
        <w:t xml:space="preserve">ДНЕВНИЯ РЕД: </w:t>
      </w:r>
      <w:proofErr w:type="spellStart"/>
      <w:r w:rsidR="00913500" w:rsidRPr="00AC216C">
        <w:rPr>
          <w:rFonts w:cs="Latha"/>
          <w:lang w:val="ru-RU" w:eastAsia="en-US" w:bidi="ta-IN"/>
        </w:rPr>
        <w:t>Приемане</w:t>
      </w:r>
      <w:proofErr w:type="spellEnd"/>
      <w:r w:rsidR="00913500" w:rsidRPr="00AC216C">
        <w:rPr>
          <w:rFonts w:cs="Latha"/>
          <w:lang w:val="ru-RU" w:eastAsia="en-US" w:bidi="ta-IN"/>
        </w:rPr>
        <w:t xml:space="preserve"> </w:t>
      </w:r>
      <w:proofErr w:type="spellStart"/>
      <w:r w:rsidR="00913500" w:rsidRPr="00AC216C">
        <w:rPr>
          <w:rFonts w:cs="Latha"/>
          <w:lang w:val="ru-RU" w:eastAsia="en-US" w:bidi="ta-IN"/>
        </w:rPr>
        <w:t>Програма</w:t>
      </w:r>
      <w:proofErr w:type="spellEnd"/>
      <w:r w:rsidR="00913500" w:rsidRPr="00AC216C">
        <w:rPr>
          <w:rFonts w:cs="Latha"/>
          <w:lang w:val="ru-RU" w:eastAsia="en-US" w:bidi="ta-IN"/>
        </w:rPr>
        <w:t xml:space="preserve"> за управление </w:t>
      </w:r>
      <w:r w:rsidR="00913500" w:rsidRPr="00AC216C">
        <w:rPr>
          <w:rFonts w:cs="Latha"/>
          <w:lang w:val="en-US" w:eastAsia="en-US" w:bidi="ta-IN"/>
        </w:rPr>
        <w:t xml:space="preserve"> и </w:t>
      </w:r>
      <w:proofErr w:type="spellStart"/>
      <w:r w:rsidR="00913500" w:rsidRPr="00AC216C">
        <w:rPr>
          <w:rFonts w:cs="Latha"/>
          <w:lang w:val="en-US" w:eastAsia="en-US" w:bidi="ta-IN"/>
        </w:rPr>
        <w:t>разпореждане</w:t>
      </w:r>
      <w:proofErr w:type="spellEnd"/>
      <w:r w:rsidR="00913500" w:rsidRPr="00AC216C">
        <w:rPr>
          <w:rFonts w:cs="Latha"/>
          <w:lang w:val="en-US" w:eastAsia="en-US" w:bidi="ta-IN"/>
        </w:rPr>
        <w:t xml:space="preserve"> с </w:t>
      </w:r>
      <w:proofErr w:type="spellStart"/>
      <w:r w:rsidR="00913500" w:rsidRPr="00AC216C">
        <w:rPr>
          <w:rFonts w:cs="Latha"/>
          <w:lang w:val="en-US" w:eastAsia="en-US" w:bidi="ta-IN"/>
        </w:rPr>
        <w:t>имотите</w:t>
      </w:r>
      <w:proofErr w:type="spellEnd"/>
      <w:r w:rsidR="00913500" w:rsidRPr="00AC216C">
        <w:rPr>
          <w:rFonts w:cs="Latha"/>
          <w:lang w:val="en-US" w:eastAsia="en-US" w:bidi="ta-IN"/>
        </w:rPr>
        <w:t>-</w:t>
      </w:r>
      <w:r w:rsidR="00913500" w:rsidRPr="00AC216C">
        <w:rPr>
          <w:rFonts w:cs="Latha"/>
          <w:lang w:val="ru-RU" w:eastAsia="en-US" w:bidi="ta-IN"/>
        </w:rPr>
        <w:t xml:space="preserve"> </w:t>
      </w:r>
      <w:proofErr w:type="spellStart"/>
      <w:r w:rsidR="00913500" w:rsidRPr="00AC216C">
        <w:rPr>
          <w:rFonts w:cs="Latha"/>
          <w:lang w:val="ru-RU" w:eastAsia="en-US" w:bidi="ta-IN"/>
        </w:rPr>
        <w:t>общинска</w:t>
      </w:r>
      <w:proofErr w:type="spellEnd"/>
      <w:r w:rsidR="00913500" w:rsidRPr="00AC216C">
        <w:rPr>
          <w:rFonts w:cs="Latha"/>
          <w:lang w:val="ru-RU" w:eastAsia="en-US" w:bidi="ta-IN"/>
        </w:rPr>
        <w:t xml:space="preserve"> </w:t>
      </w:r>
      <w:proofErr w:type="spellStart"/>
      <w:r w:rsidR="00913500" w:rsidRPr="00AC216C">
        <w:rPr>
          <w:rFonts w:cs="Latha"/>
          <w:lang w:val="ru-RU" w:eastAsia="en-US" w:bidi="ta-IN"/>
        </w:rPr>
        <w:t>собственост</w:t>
      </w:r>
      <w:proofErr w:type="spellEnd"/>
      <w:r w:rsidR="00913500" w:rsidRPr="00AC216C">
        <w:rPr>
          <w:rFonts w:cs="Latha"/>
          <w:lang w:val="ru-RU" w:eastAsia="en-US" w:bidi="ta-IN"/>
        </w:rPr>
        <w:t xml:space="preserve"> за 2024година</w:t>
      </w:r>
    </w:p>
    <w:p w:rsidR="00A100AE" w:rsidRDefault="00A100AE" w:rsidP="00A100AE">
      <w:pPr>
        <w:tabs>
          <w:tab w:val="left" w:pos="1080"/>
        </w:tabs>
        <w:jc w:val="both"/>
        <w:rPr>
          <w:rFonts w:cs="Latha"/>
          <w:lang w:val="ru-RU" w:eastAsia="en-US" w:bidi="ta-IN"/>
        </w:rPr>
      </w:pPr>
      <w:proofErr w:type="spellStart"/>
      <w:proofErr w:type="gramStart"/>
      <w:r>
        <w:rPr>
          <w:rFonts w:cs="Latha"/>
          <w:lang w:val="ru-RU" w:eastAsia="en-US" w:bidi="ta-IN"/>
        </w:rPr>
        <w:lastRenderedPageBreak/>
        <w:t>Думата</w:t>
      </w:r>
      <w:proofErr w:type="spellEnd"/>
      <w:r>
        <w:rPr>
          <w:rFonts w:cs="Latha"/>
          <w:lang w:val="ru-RU" w:eastAsia="en-US" w:bidi="ta-IN"/>
        </w:rPr>
        <w:t xml:space="preserve">  </w:t>
      </w:r>
      <w:proofErr w:type="spellStart"/>
      <w:r>
        <w:rPr>
          <w:rFonts w:cs="Latha"/>
          <w:lang w:val="ru-RU" w:eastAsia="en-US" w:bidi="ta-IN"/>
        </w:rPr>
        <w:t>беше</w:t>
      </w:r>
      <w:proofErr w:type="spellEnd"/>
      <w:proofErr w:type="gramEnd"/>
      <w:r>
        <w:rPr>
          <w:rFonts w:cs="Latha"/>
          <w:lang w:val="ru-RU" w:eastAsia="en-US" w:bidi="ta-IN"/>
        </w:rPr>
        <w:t xml:space="preserve"> дадена на председателя на </w:t>
      </w:r>
      <w:proofErr w:type="spellStart"/>
      <w:r>
        <w:rPr>
          <w:rFonts w:cs="Latha"/>
          <w:lang w:val="ru-RU" w:eastAsia="en-US" w:bidi="ta-IN"/>
        </w:rPr>
        <w:t>постоянната</w:t>
      </w:r>
      <w:proofErr w:type="spellEnd"/>
      <w:r>
        <w:rPr>
          <w:rFonts w:cs="Latha"/>
          <w:lang w:val="ru-RU" w:eastAsia="en-US" w:bidi="ta-IN"/>
        </w:rPr>
        <w:t xml:space="preserve"> </w:t>
      </w:r>
      <w:proofErr w:type="spellStart"/>
      <w:r>
        <w:rPr>
          <w:rFonts w:cs="Latha"/>
          <w:lang w:val="ru-RU" w:eastAsia="en-US" w:bidi="ta-IN"/>
        </w:rPr>
        <w:t>комисия</w:t>
      </w:r>
      <w:proofErr w:type="spellEnd"/>
      <w:r>
        <w:rPr>
          <w:rFonts w:cs="Latha"/>
          <w:lang w:val="ru-RU" w:eastAsia="en-US" w:bidi="ta-IN"/>
        </w:rPr>
        <w:t xml:space="preserve"> </w:t>
      </w:r>
      <w:r w:rsidRPr="00913500">
        <w:t>” Общинска собственост, стопанска политика, земеделие, горско и водно стопанство”</w:t>
      </w:r>
      <w:r>
        <w:t xml:space="preserve"> Самуил Митев. Той обясни, че с приемането на бюджета по закон трябва да се приеме и програма за</w:t>
      </w:r>
      <w:r w:rsidRPr="00AC216C">
        <w:rPr>
          <w:rFonts w:cs="Latha"/>
          <w:lang w:val="ru-RU" w:eastAsia="en-US" w:bidi="ta-IN"/>
        </w:rPr>
        <w:t xml:space="preserve"> управление </w:t>
      </w:r>
      <w:r w:rsidRPr="00AC216C">
        <w:rPr>
          <w:rFonts w:cs="Latha"/>
          <w:lang w:val="en-US" w:eastAsia="en-US" w:bidi="ta-IN"/>
        </w:rPr>
        <w:t xml:space="preserve"> и </w:t>
      </w:r>
      <w:proofErr w:type="spellStart"/>
      <w:r w:rsidRPr="00AC216C">
        <w:rPr>
          <w:rFonts w:cs="Latha"/>
          <w:lang w:val="en-US" w:eastAsia="en-US" w:bidi="ta-IN"/>
        </w:rPr>
        <w:t>разпореждане</w:t>
      </w:r>
      <w:proofErr w:type="spellEnd"/>
      <w:r w:rsidRPr="00AC216C">
        <w:rPr>
          <w:rFonts w:cs="Latha"/>
          <w:lang w:val="en-US" w:eastAsia="en-US" w:bidi="ta-IN"/>
        </w:rPr>
        <w:t xml:space="preserve"> с </w:t>
      </w:r>
      <w:proofErr w:type="spellStart"/>
      <w:r w:rsidRPr="00AC216C">
        <w:rPr>
          <w:rFonts w:cs="Latha"/>
          <w:lang w:val="en-US" w:eastAsia="en-US" w:bidi="ta-IN"/>
        </w:rPr>
        <w:t>имотите</w:t>
      </w:r>
      <w:proofErr w:type="spellEnd"/>
      <w:r w:rsidRPr="00AC216C">
        <w:rPr>
          <w:rFonts w:cs="Latha"/>
          <w:lang w:val="en-US" w:eastAsia="en-US" w:bidi="ta-IN"/>
        </w:rPr>
        <w:t>-</w:t>
      </w:r>
      <w:r w:rsidRPr="00AC216C">
        <w:rPr>
          <w:rFonts w:cs="Latha"/>
          <w:lang w:val="ru-RU" w:eastAsia="en-US" w:bidi="ta-IN"/>
        </w:rPr>
        <w:t xml:space="preserve"> </w:t>
      </w:r>
      <w:proofErr w:type="spellStart"/>
      <w:r w:rsidRPr="00AC216C">
        <w:rPr>
          <w:rFonts w:cs="Latha"/>
          <w:lang w:val="ru-RU" w:eastAsia="en-US" w:bidi="ta-IN"/>
        </w:rPr>
        <w:t>общинска</w:t>
      </w:r>
      <w:proofErr w:type="spellEnd"/>
      <w:r w:rsidRPr="00AC216C">
        <w:rPr>
          <w:rFonts w:cs="Latha"/>
          <w:lang w:val="ru-RU" w:eastAsia="en-US" w:bidi="ta-IN"/>
        </w:rPr>
        <w:t xml:space="preserve"> </w:t>
      </w:r>
      <w:proofErr w:type="spellStart"/>
      <w:r w:rsidRPr="00AC216C">
        <w:rPr>
          <w:rFonts w:cs="Latha"/>
          <w:lang w:val="ru-RU" w:eastAsia="en-US" w:bidi="ta-IN"/>
        </w:rPr>
        <w:t>собственост</w:t>
      </w:r>
      <w:proofErr w:type="spellEnd"/>
      <w:r w:rsidRPr="00AC216C">
        <w:rPr>
          <w:rFonts w:cs="Latha"/>
          <w:lang w:val="ru-RU" w:eastAsia="en-US" w:bidi="ta-IN"/>
        </w:rPr>
        <w:t xml:space="preserve"> </w:t>
      </w:r>
      <w:r>
        <w:rPr>
          <w:rFonts w:cs="Latha"/>
          <w:lang w:val="ru-RU" w:eastAsia="en-US" w:bidi="ta-IN"/>
        </w:rPr>
        <w:t xml:space="preserve">. </w:t>
      </w:r>
      <w:proofErr w:type="spellStart"/>
      <w:r>
        <w:rPr>
          <w:rFonts w:cs="Latha"/>
          <w:lang w:val="ru-RU" w:eastAsia="en-US" w:bidi="ta-IN"/>
        </w:rPr>
        <w:t>Програмата</w:t>
      </w:r>
      <w:proofErr w:type="spellEnd"/>
      <w:r>
        <w:rPr>
          <w:rFonts w:cs="Latha"/>
          <w:lang w:val="ru-RU" w:eastAsia="en-US" w:bidi="ta-IN"/>
        </w:rPr>
        <w:t xml:space="preserve"> се </w:t>
      </w:r>
      <w:proofErr w:type="spellStart"/>
      <w:r>
        <w:rPr>
          <w:rFonts w:cs="Latha"/>
          <w:lang w:val="ru-RU" w:eastAsia="en-US" w:bidi="ta-IN"/>
        </w:rPr>
        <w:t>актуализира</w:t>
      </w:r>
      <w:proofErr w:type="spellEnd"/>
      <w:r>
        <w:rPr>
          <w:rFonts w:cs="Latha"/>
          <w:lang w:val="ru-RU" w:eastAsia="en-US" w:bidi="ta-IN"/>
        </w:rPr>
        <w:t xml:space="preserve"> </w:t>
      </w:r>
      <w:proofErr w:type="spellStart"/>
      <w:r>
        <w:rPr>
          <w:rFonts w:cs="Latha"/>
          <w:lang w:val="ru-RU" w:eastAsia="en-US" w:bidi="ta-IN"/>
        </w:rPr>
        <w:t>непрекъснато</w:t>
      </w:r>
      <w:proofErr w:type="spellEnd"/>
      <w:r>
        <w:rPr>
          <w:rFonts w:cs="Latha"/>
          <w:lang w:val="ru-RU" w:eastAsia="en-US" w:bidi="ta-IN"/>
        </w:rPr>
        <w:t xml:space="preserve">, </w:t>
      </w:r>
      <w:proofErr w:type="spellStart"/>
      <w:r>
        <w:rPr>
          <w:rFonts w:cs="Latha"/>
          <w:lang w:val="ru-RU" w:eastAsia="en-US" w:bidi="ta-IN"/>
        </w:rPr>
        <w:t>когато</w:t>
      </w:r>
      <w:proofErr w:type="spellEnd"/>
      <w:r>
        <w:rPr>
          <w:rFonts w:cs="Latha"/>
          <w:lang w:val="ru-RU" w:eastAsia="en-US" w:bidi="ta-IN"/>
        </w:rPr>
        <w:t xml:space="preserve"> </w:t>
      </w:r>
      <w:proofErr w:type="spellStart"/>
      <w:r>
        <w:rPr>
          <w:rFonts w:cs="Latha"/>
          <w:lang w:val="ru-RU" w:eastAsia="en-US" w:bidi="ta-IN"/>
        </w:rPr>
        <w:t>има</w:t>
      </w:r>
      <w:proofErr w:type="spellEnd"/>
      <w:r>
        <w:rPr>
          <w:rFonts w:cs="Latha"/>
          <w:lang w:val="ru-RU" w:eastAsia="en-US" w:bidi="ta-IN"/>
        </w:rPr>
        <w:t xml:space="preserve"> дадена ситуация. </w:t>
      </w:r>
      <w:proofErr w:type="spellStart"/>
      <w:r>
        <w:rPr>
          <w:rFonts w:cs="Latha"/>
          <w:lang w:val="ru-RU" w:eastAsia="en-US" w:bidi="ta-IN"/>
        </w:rPr>
        <w:t>Тя</w:t>
      </w:r>
      <w:proofErr w:type="spellEnd"/>
      <w:r>
        <w:rPr>
          <w:rFonts w:cs="Latha"/>
          <w:lang w:val="ru-RU" w:eastAsia="en-US" w:bidi="ta-IN"/>
        </w:rPr>
        <w:t xml:space="preserve"> е отворена и се приема за срок от </w:t>
      </w:r>
      <w:proofErr w:type="spellStart"/>
      <w:r>
        <w:rPr>
          <w:rFonts w:cs="Latha"/>
          <w:lang w:val="ru-RU" w:eastAsia="en-US" w:bidi="ta-IN"/>
        </w:rPr>
        <w:t>една</w:t>
      </w:r>
      <w:proofErr w:type="spellEnd"/>
      <w:r>
        <w:rPr>
          <w:rFonts w:cs="Latha"/>
          <w:lang w:val="ru-RU" w:eastAsia="en-US" w:bidi="ta-IN"/>
        </w:rPr>
        <w:t xml:space="preserve"> година. След </w:t>
      </w:r>
      <w:proofErr w:type="spellStart"/>
      <w:r>
        <w:rPr>
          <w:rFonts w:cs="Latha"/>
          <w:lang w:val="ru-RU" w:eastAsia="en-US" w:bidi="ta-IN"/>
        </w:rPr>
        <w:t>провелото</w:t>
      </w:r>
      <w:proofErr w:type="spellEnd"/>
      <w:r>
        <w:rPr>
          <w:rFonts w:cs="Latha"/>
          <w:lang w:val="ru-RU" w:eastAsia="en-US" w:bidi="ta-IN"/>
        </w:rPr>
        <w:t xml:space="preserve"> се </w:t>
      </w:r>
      <w:proofErr w:type="spellStart"/>
      <w:r>
        <w:rPr>
          <w:rFonts w:cs="Latha"/>
          <w:lang w:val="ru-RU" w:eastAsia="en-US" w:bidi="ta-IN"/>
        </w:rPr>
        <w:t>гласуване</w:t>
      </w:r>
      <w:proofErr w:type="spellEnd"/>
      <w:r>
        <w:rPr>
          <w:rFonts w:cs="Latha"/>
          <w:lang w:val="ru-RU" w:eastAsia="en-US" w:bidi="ta-IN"/>
        </w:rPr>
        <w:t xml:space="preserve">, с </w:t>
      </w:r>
      <w:proofErr w:type="spellStart"/>
      <w:r>
        <w:rPr>
          <w:rFonts w:cs="Latha"/>
          <w:lang w:val="ru-RU" w:eastAsia="en-US" w:bidi="ta-IN"/>
        </w:rPr>
        <w:t>резултат</w:t>
      </w:r>
      <w:proofErr w:type="spellEnd"/>
    </w:p>
    <w:p w:rsidR="00A100AE" w:rsidRDefault="00A100AE" w:rsidP="00A100AE">
      <w:pPr>
        <w:tabs>
          <w:tab w:val="left" w:pos="1080"/>
        </w:tabs>
        <w:jc w:val="both"/>
        <w:rPr>
          <w:rFonts w:cs="Latha"/>
          <w:lang w:val="ru-RU" w:eastAsia="en-US" w:bidi="ta-IN"/>
        </w:rPr>
      </w:pPr>
      <w:r>
        <w:rPr>
          <w:rFonts w:cs="Latha"/>
          <w:lang w:val="ru-RU" w:eastAsia="en-US" w:bidi="ta-IN"/>
        </w:rPr>
        <w:tab/>
      </w:r>
      <w:r>
        <w:rPr>
          <w:rFonts w:cs="Latha"/>
          <w:lang w:val="ru-RU" w:eastAsia="en-US" w:bidi="ta-IN"/>
        </w:rPr>
        <w:tab/>
      </w:r>
      <w:proofErr w:type="spellStart"/>
      <w:r>
        <w:rPr>
          <w:rFonts w:cs="Latha"/>
          <w:lang w:val="ru-RU" w:eastAsia="en-US" w:bidi="ta-IN"/>
        </w:rPr>
        <w:t>Гласували</w:t>
      </w:r>
      <w:proofErr w:type="spellEnd"/>
      <w:r>
        <w:rPr>
          <w:rFonts w:cs="Latha"/>
          <w:lang w:val="ru-RU" w:eastAsia="en-US" w:bidi="ta-IN"/>
        </w:rPr>
        <w:t xml:space="preserve"> – 17</w:t>
      </w:r>
    </w:p>
    <w:p w:rsidR="00A100AE" w:rsidRDefault="00A100AE" w:rsidP="00A100AE">
      <w:pPr>
        <w:tabs>
          <w:tab w:val="left" w:pos="1080"/>
        </w:tabs>
        <w:jc w:val="both"/>
        <w:rPr>
          <w:rFonts w:cs="Latha"/>
          <w:lang w:val="ru-RU" w:eastAsia="en-US" w:bidi="ta-IN"/>
        </w:rPr>
      </w:pPr>
      <w:r>
        <w:rPr>
          <w:rFonts w:cs="Latha"/>
          <w:lang w:val="ru-RU" w:eastAsia="en-US" w:bidi="ta-IN"/>
        </w:rPr>
        <w:tab/>
      </w:r>
      <w:r>
        <w:rPr>
          <w:rFonts w:cs="Latha"/>
          <w:lang w:val="ru-RU" w:eastAsia="en-US" w:bidi="ta-IN"/>
        </w:rPr>
        <w:tab/>
        <w:t>За – 17</w:t>
      </w:r>
    </w:p>
    <w:p w:rsidR="00A100AE" w:rsidRDefault="00A100AE" w:rsidP="00A100AE">
      <w:pPr>
        <w:tabs>
          <w:tab w:val="left" w:pos="1080"/>
        </w:tabs>
        <w:jc w:val="both"/>
        <w:rPr>
          <w:rFonts w:cs="Latha"/>
          <w:lang w:val="ru-RU" w:eastAsia="en-US" w:bidi="ta-IN"/>
        </w:rPr>
      </w:pPr>
      <w:r>
        <w:rPr>
          <w:rFonts w:cs="Latha"/>
          <w:lang w:val="ru-RU" w:eastAsia="en-US" w:bidi="ta-IN"/>
        </w:rPr>
        <w:tab/>
      </w:r>
      <w:r>
        <w:rPr>
          <w:rFonts w:cs="Latha"/>
          <w:lang w:val="ru-RU" w:eastAsia="en-US" w:bidi="ta-IN"/>
        </w:rPr>
        <w:tab/>
        <w:t xml:space="preserve">Против – </w:t>
      </w:r>
      <w:proofErr w:type="spellStart"/>
      <w:r>
        <w:rPr>
          <w:rFonts w:cs="Latha"/>
          <w:lang w:val="ru-RU" w:eastAsia="en-US" w:bidi="ta-IN"/>
        </w:rPr>
        <w:t>няма</w:t>
      </w:r>
      <w:proofErr w:type="spellEnd"/>
    </w:p>
    <w:p w:rsidR="00A100AE" w:rsidRDefault="00A100AE" w:rsidP="00A100AE">
      <w:pPr>
        <w:tabs>
          <w:tab w:val="left" w:pos="1080"/>
        </w:tabs>
        <w:jc w:val="both"/>
        <w:rPr>
          <w:rFonts w:cs="Latha"/>
          <w:lang w:val="ru-RU" w:eastAsia="en-US" w:bidi="ta-IN"/>
        </w:rPr>
      </w:pPr>
      <w:r>
        <w:rPr>
          <w:rFonts w:cs="Latha"/>
          <w:lang w:val="ru-RU" w:eastAsia="en-US" w:bidi="ta-IN"/>
        </w:rPr>
        <w:tab/>
      </w:r>
      <w:r>
        <w:rPr>
          <w:rFonts w:cs="Latha"/>
          <w:lang w:val="ru-RU" w:eastAsia="en-US" w:bidi="ta-IN"/>
        </w:rPr>
        <w:tab/>
      </w:r>
      <w:proofErr w:type="spellStart"/>
      <w:r>
        <w:rPr>
          <w:rFonts w:cs="Latha"/>
          <w:lang w:val="ru-RU" w:eastAsia="en-US" w:bidi="ta-IN"/>
        </w:rPr>
        <w:t>Въздържали</w:t>
      </w:r>
      <w:proofErr w:type="spellEnd"/>
      <w:r>
        <w:rPr>
          <w:rFonts w:cs="Latha"/>
          <w:lang w:val="ru-RU" w:eastAsia="en-US" w:bidi="ta-IN"/>
        </w:rPr>
        <w:t xml:space="preserve"> се – </w:t>
      </w:r>
      <w:proofErr w:type="spellStart"/>
      <w:r>
        <w:rPr>
          <w:rFonts w:cs="Latha"/>
          <w:lang w:val="ru-RU" w:eastAsia="en-US" w:bidi="ta-IN"/>
        </w:rPr>
        <w:t>няма</w:t>
      </w:r>
      <w:proofErr w:type="spellEnd"/>
    </w:p>
    <w:p w:rsidR="00A100AE" w:rsidRDefault="00A100AE" w:rsidP="00A100AE">
      <w:pPr>
        <w:shd w:val="clear" w:color="auto" w:fill="FFFFFF"/>
        <w:spacing w:line="274" w:lineRule="exact"/>
        <w:ind w:left="19"/>
        <w:jc w:val="both"/>
        <w:rPr>
          <w:lang w:val="ru-RU"/>
        </w:rPr>
      </w:pPr>
      <w:r>
        <w:rPr>
          <w:rFonts w:cs="Latha"/>
          <w:lang w:val="ru-RU" w:eastAsia="en-US" w:bidi="ta-IN"/>
        </w:rPr>
        <w:tab/>
      </w:r>
      <w:r>
        <w:rPr>
          <w:rFonts w:cs="Latha"/>
          <w:lang w:val="ru-RU" w:eastAsia="en-US" w:bidi="ta-IN"/>
        </w:rPr>
        <w:tab/>
      </w:r>
      <w:r>
        <w:rPr>
          <w:lang w:val="ru-RU"/>
        </w:rPr>
        <w:t xml:space="preserve">На основание чл.21 ал.1 т.12 от ЗМСМА, чл.8 ал.9 от </w:t>
      </w:r>
      <w:proofErr w:type="gramStart"/>
      <w:r>
        <w:rPr>
          <w:lang w:val="ru-RU"/>
        </w:rPr>
        <w:t>ЗОС,чл.</w:t>
      </w:r>
      <w:proofErr w:type="gramEnd"/>
      <w:r>
        <w:rPr>
          <w:lang w:val="ru-RU"/>
        </w:rPr>
        <w:t xml:space="preserve">5 ал.1 т.11 от </w:t>
      </w:r>
      <w:proofErr w:type="spellStart"/>
      <w:r>
        <w:rPr>
          <w:lang w:val="ru-RU"/>
        </w:rPr>
        <w:t>Правилника</w:t>
      </w:r>
      <w:proofErr w:type="spellEnd"/>
      <w:r>
        <w:rPr>
          <w:lang w:val="ru-RU"/>
        </w:rPr>
        <w:t xml:space="preserve"> за </w:t>
      </w:r>
      <w:proofErr w:type="spellStart"/>
      <w:r>
        <w:rPr>
          <w:lang w:val="ru-RU"/>
        </w:rPr>
        <w:t>организацията</w:t>
      </w:r>
      <w:proofErr w:type="spellEnd"/>
      <w:r>
        <w:rPr>
          <w:lang w:val="ru-RU"/>
        </w:rPr>
        <w:t xml:space="preserve"> и </w:t>
      </w:r>
      <w:proofErr w:type="spellStart"/>
      <w:r>
        <w:rPr>
          <w:lang w:val="ru-RU"/>
        </w:rPr>
        <w:t>дейността</w:t>
      </w:r>
      <w:proofErr w:type="spellEnd"/>
      <w:r>
        <w:rPr>
          <w:lang w:val="ru-RU"/>
        </w:rPr>
        <w:t xml:space="preserve"> на </w:t>
      </w:r>
      <w:proofErr w:type="spellStart"/>
      <w:r>
        <w:rPr>
          <w:lang w:val="ru-RU"/>
        </w:rPr>
        <w:t>Обс</w:t>
      </w:r>
      <w:proofErr w:type="spellEnd"/>
      <w:r>
        <w:rPr>
          <w:lang w:val="ru-RU"/>
        </w:rPr>
        <w:t>,</w:t>
      </w:r>
      <w:r>
        <w:t xml:space="preserve">, </w:t>
      </w:r>
      <w:proofErr w:type="spellStart"/>
      <w:r>
        <w:rPr>
          <w:lang w:val="ru-RU"/>
        </w:rPr>
        <w:t>ОбС</w:t>
      </w:r>
      <w:proofErr w:type="spellEnd"/>
      <w:r>
        <w:rPr>
          <w:lang w:val="ru-RU"/>
        </w:rPr>
        <w:t xml:space="preserve"> </w:t>
      </w:r>
      <w:proofErr w:type="spellStart"/>
      <w:r>
        <w:rPr>
          <w:lang w:val="ru-RU"/>
        </w:rPr>
        <w:t>Гулянци</w:t>
      </w:r>
      <w:proofErr w:type="spellEnd"/>
      <w:r>
        <w:rPr>
          <w:lang w:val="ru-RU"/>
        </w:rPr>
        <w:t xml:space="preserve"> </w:t>
      </w:r>
      <w:proofErr w:type="spellStart"/>
      <w:r>
        <w:rPr>
          <w:lang w:val="ru-RU"/>
        </w:rPr>
        <w:t>взе</w:t>
      </w:r>
      <w:proofErr w:type="spellEnd"/>
      <w:r>
        <w:rPr>
          <w:lang w:val="ru-RU"/>
        </w:rPr>
        <w:t xml:space="preserve"> </w:t>
      </w:r>
      <w:proofErr w:type="spellStart"/>
      <w:r>
        <w:rPr>
          <w:lang w:val="ru-RU"/>
        </w:rPr>
        <w:t>следното</w:t>
      </w:r>
      <w:proofErr w:type="spellEnd"/>
    </w:p>
    <w:p w:rsidR="00A100AE" w:rsidRDefault="00A100AE" w:rsidP="00A100AE">
      <w:pPr>
        <w:shd w:val="clear" w:color="auto" w:fill="FFFFFF"/>
        <w:spacing w:line="274" w:lineRule="exact"/>
        <w:ind w:left="19"/>
        <w:jc w:val="both"/>
        <w:rPr>
          <w:lang w:val="ru-RU"/>
        </w:rPr>
      </w:pPr>
    </w:p>
    <w:p w:rsidR="00A100AE" w:rsidRDefault="00A100AE" w:rsidP="00A100AE">
      <w:pPr>
        <w:shd w:val="clear" w:color="auto" w:fill="FFFFFF"/>
        <w:spacing w:line="274" w:lineRule="exact"/>
        <w:ind w:left="19"/>
        <w:jc w:val="center"/>
        <w:rPr>
          <w:lang w:val="ru-RU"/>
        </w:rPr>
      </w:pPr>
    </w:p>
    <w:p w:rsidR="00A100AE" w:rsidRDefault="00A100AE" w:rsidP="00A100AE">
      <w:pPr>
        <w:shd w:val="clear" w:color="auto" w:fill="FFFFFF"/>
        <w:spacing w:line="274" w:lineRule="exact"/>
        <w:ind w:left="19"/>
        <w:jc w:val="center"/>
        <w:rPr>
          <w:lang w:val="ru-RU"/>
        </w:rPr>
      </w:pPr>
      <w:r>
        <w:rPr>
          <w:lang w:val="ru-RU"/>
        </w:rPr>
        <w:t>Р Е Ш Е Н И Е</w:t>
      </w:r>
    </w:p>
    <w:p w:rsidR="00A100AE" w:rsidRDefault="00A100AE" w:rsidP="00A100AE">
      <w:pPr>
        <w:shd w:val="clear" w:color="auto" w:fill="FFFFFF"/>
        <w:spacing w:line="274" w:lineRule="exact"/>
        <w:ind w:left="19"/>
        <w:jc w:val="center"/>
        <w:rPr>
          <w:lang w:val="ru-RU"/>
        </w:rPr>
      </w:pPr>
    </w:p>
    <w:p w:rsidR="00A100AE" w:rsidRDefault="00A100AE" w:rsidP="00A100AE">
      <w:pPr>
        <w:shd w:val="clear" w:color="auto" w:fill="FFFFFF"/>
        <w:spacing w:line="274" w:lineRule="exact"/>
        <w:ind w:left="19"/>
        <w:jc w:val="center"/>
        <w:rPr>
          <w:lang w:val="ru-RU"/>
        </w:rPr>
      </w:pPr>
      <w:r>
        <w:rPr>
          <w:lang w:val="ru-RU"/>
        </w:rPr>
        <w:t>№ 58</w:t>
      </w:r>
    </w:p>
    <w:p w:rsidR="00A100AE" w:rsidRDefault="00A100AE" w:rsidP="00A100AE">
      <w:pPr>
        <w:shd w:val="clear" w:color="auto" w:fill="FFFFFF"/>
        <w:spacing w:line="274" w:lineRule="exact"/>
        <w:ind w:left="19"/>
        <w:jc w:val="center"/>
        <w:rPr>
          <w:lang w:val="ru-RU"/>
        </w:rPr>
      </w:pPr>
    </w:p>
    <w:p w:rsidR="00A100AE" w:rsidRDefault="00A100AE" w:rsidP="00A100AE">
      <w:pPr>
        <w:shd w:val="clear" w:color="auto" w:fill="FFFFFF"/>
        <w:spacing w:line="274" w:lineRule="exact"/>
        <w:ind w:left="19"/>
        <w:jc w:val="both"/>
        <w:rPr>
          <w:lang w:val="ru-RU"/>
        </w:rPr>
      </w:pPr>
      <w:r>
        <w:rPr>
          <w:lang w:val="ru-RU"/>
        </w:rPr>
        <w:t>`</w:t>
      </w:r>
      <w:r>
        <w:rPr>
          <w:lang w:val="ru-RU"/>
        </w:rPr>
        <w:tab/>
        <w:t xml:space="preserve">1.Приема </w:t>
      </w:r>
      <w:proofErr w:type="spellStart"/>
      <w:r w:rsidRPr="00FD2902">
        <w:rPr>
          <w:lang w:val="ru-RU"/>
        </w:rPr>
        <w:t>Програма</w:t>
      </w:r>
      <w:proofErr w:type="spellEnd"/>
      <w:r w:rsidRPr="00FD2902">
        <w:rPr>
          <w:lang w:val="ru-RU"/>
        </w:rPr>
        <w:t xml:space="preserve"> за управление </w:t>
      </w:r>
      <w:r>
        <w:t>и разпореждане с имотите-</w:t>
      </w:r>
      <w:r w:rsidRPr="00FD2902">
        <w:rPr>
          <w:lang w:val="ru-RU"/>
        </w:rPr>
        <w:t xml:space="preserve"> </w:t>
      </w:r>
      <w:proofErr w:type="spellStart"/>
      <w:r>
        <w:rPr>
          <w:lang w:val="ru-RU"/>
        </w:rPr>
        <w:t>общинска</w:t>
      </w:r>
      <w:proofErr w:type="spellEnd"/>
      <w:r>
        <w:rPr>
          <w:lang w:val="ru-RU"/>
        </w:rPr>
        <w:t xml:space="preserve"> </w:t>
      </w:r>
      <w:proofErr w:type="spellStart"/>
      <w:r>
        <w:rPr>
          <w:lang w:val="ru-RU"/>
        </w:rPr>
        <w:t>собственост</w:t>
      </w:r>
      <w:proofErr w:type="spellEnd"/>
      <w:r>
        <w:rPr>
          <w:lang w:val="ru-RU"/>
        </w:rPr>
        <w:t xml:space="preserve"> за 2024</w:t>
      </w:r>
      <w:r w:rsidRPr="00FD2902">
        <w:rPr>
          <w:lang w:val="ru-RU"/>
        </w:rPr>
        <w:t>година</w:t>
      </w:r>
      <w:r>
        <w:rPr>
          <w:lang w:val="ru-RU"/>
        </w:rPr>
        <w:t>.</w:t>
      </w:r>
    </w:p>
    <w:p w:rsidR="00A100AE" w:rsidRDefault="00A100AE" w:rsidP="00A100AE">
      <w:pPr>
        <w:shd w:val="clear" w:color="auto" w:fill="FFFFFF"/>
        <w:spacing w:line="274" w:lineRule="exact"/>
        <w:ind w:left="19"/>
        <w:jc w:val="both"/>
        <w:rPr>
          <w:lang w:val="ru-RU"/>
        </w:rPr>
      </w:pPr>
    </w:p>
    <w:p w:rsidR="00913500" w:rsidRDefault="00A100AE" w:rsidP="00A100AE">
      <w:pPr>
        <w:shd w:val="clear" w:color="auto" w:fill="FFFFFF"/>
        <w:spacing w:line="274" w:lineRule="exact"/>
        <w:ind w:left="19"/>
        <w:jc w:val="both"/>
        <w:rPr>
          <w:rFonts w:cs="Latha"/>
          <w:color w:val="000000"/>
          <w:lang w:val="en-US" w:eastAsia="en-US" w:bidi="ta-IN"/>
        </w:rPr>
      </w:pPr>
      <w:r>
        <w:rPr>
          <w:b/>
          <w:lang w:val="ru-RU"/>
        </w:rPr>
        <w:t xml:space="preserve">ПО ТРЕТА ТОЧКА ОТ ДНЕВНИЯ РЕД: </w:t>
      </w:r>
      <w:r w:rsidR="00913500" w:rsidRPr="00AC216C">
        <w:rPr>
          <w:rFonts w:cs="Latha"/>
          <w:color w:val="000000"/>
          <w:spacing w:val="-5"/>
          <w:lang w:val="ru-RU" w:eastAsia="en-US" w:bidi="ta-IN"/>
        </w:rPr>
        <w:t>Предложения</w:t>
      </w:r>
      <w:r w:rsidR="00913500" w:rsidRPr="00AC216C">
        <w:rPr>
          <w:rFonts w:cs="Latha"/>
          <w:color w:val="000000"/>
          <w:lang w:val="en-US" w:eastAsia="en-US" w:bidi="ta-IN"/>
        </w:rPr>
        <w:t xml:space="preserve">  </w:t>
      </w:r>
    </w:p>
    <w:p w:rsidR="00A100AE" w:rsidRDefault="00A100AE" w:rsidP="00A100AE">
      <w:pPr>
        <w:shd w:val="clear" w:color="auto" w:fill="FFFFFF"/>
        <w:spacing w:line="274" w:lineRule="exact"/>
        <w:ind w:left="19"/>
        <w:jc w:val="both"/>
        <w:rPr>
          <w:rFonts w:cs="Latha"/>
          <w:color w:val="000000"/>
          <w:lang w:val="en-US" w:eastAsia="en-US" w:bidi="ta-IN"/>
        </w:rPr>
      </w:pPr>
    </w:p>
    <w:p w:rsidR="00A100AE" w:rsidRDefault="00A100AE" w:rsidP="00A100AE">
      <w:pPr>
        <w:shd w:val="clear" w:color="auto" w:fill="FFFFFF"/>
        <w:spacing w:line="274" w:lineRule="exact"/>
        <w:ind w:left="19"/>
        <w:jc w:val="both"/>
        <w:rPr>
          <w:b/>
        </w:rPr>
      </w:pPr>
      <w:r>
        <w:rPr>
          <w:rFonts w:cs="Latha"/>
          <w:color w:val="000000"/>
          <w:lang w:val="en-US" w:eastAsia="en-US" w:bidi="ta-IN"/>
        </w:rPr>
        <w:tab/>
      </w:r>
      <w:r>
        <w:rPr>
          <w:rFonts w:cs="Latha"/>
          <w:color w:val="000000"/>
          <w:lang w:val="en-US" w:eastAsia="en-US" w:bidi="ta-IN"/>
        </w:rPr>
        <w:tab/>
      </w:r>
      <w:r w:rsidR="00913500" w:rsidRPr="00AC216C">
        <w:rPr>
          <w:b/>
        </w:rPr>
        <w:t xml:space="preserve">От Кмета на Общината </w:t>
      </w:r>
    </w:p>
    <w:p w:rsidR="00913500" w:rsidRDefault="00A100AE" w:rsidP="00A100AE">
      <w:pPr>
        <w:shd w:val="clear" w:color="auto" w:fill="FFFFFF"/>
        <w:spacing w:line="274" w:lineRule="exact"/>
        <w:ind w:left="19"/>
        <w:jc w:val="both"/>
        <w:rPr>
          <w:rFonts w:cs="Latha"/>
          <w:lang w:val="ru-RU" w:eastAsia="en-US" w:bidi="ta-IN"/>
        </w:rPr>
      </w:pPr>
      <w:r>
        <w:rPr>
          <w:b/>
        </w:rPr>
        <w:t xml:space="preserve">                       </w:t>
      </w:r>
      <w:r w:rsidR="00913500" w:rsidRPr="00AC216C">
        <w:rPr>
          <w:b/>
        </w:rPr>
        <w:t xml:space="preserve">относно: </w:t>
      </w:r>
      <w:proofErr w:type="spellStart"/>
      <w:r w:rsidR="00913500" w:rsidRPr="00AC216C">
        <w:rPr>
          <w:rFonts w:cs="Latha"/>
          <w:lang w:val="ru-RU" w:eastAsia="en-US" w:bidi="ta-IN"/>
        </w:rPr>
        <w:t>Приемане</w:t>
      </w:r>
      <w:proofErr w:type="spellEnd"/>
      <w:r w:rsidR="00913500" w:rsidRPr="00AC216C">
        <w:rPr>
          <w:rFonts w:cs="Latha"/>
          <w:lang w:val="ru-RU" w:eastAsia="en-US" w:bidi="ta-IN"/>
        </w:rPr>
        <w:t xml:space="preserve">  на </w:t>
      </w:r>
      <w:proofErr w:type="spellStart"/>
      <w:r w:rsidR="00913500" w:rsidRPr="00AC216C">
        <w:rPr>
          <w:rFonts w:cs="Latha"/>
          <w:lang w:val="ru-RU" w:eastAsia="en-US" w:bidi="ta-IN"/>
        </w:rPr>
        <w:t>Програма</w:t>
      </w:r>
      <w:proofErr w:type="spellEnd"/>
      <w:r w:rsidR="00913500" w:rsidRPr="00AC216C">
        <w:rPr>
          <w:rFonts w:cs="Latha"/>
          <w:lang w:val="ru-RU" w:eastAsia="en-US" w:bidi="ta-IN"/>
        </w:rPr>
        <w:t xml:space="preserve"> за управление на община </w:t>
      </w:r>
      <w:proofErr w:type="spellStart"/>
      <w:r w:rsidR="00913500" w:rsidRPr="00AC216C">
        <w:rPr>
          <w:rFonts w:cs="Latha"/>
          <w:lang w:val="ru-RU" w:eastAsia="en-US" w:bidi="ta-IN"/>
        </w:rPr>
        <w:t>Гулянци</w:t>
      </w:r>
      <w:proofErr w:type="spellEnd"/>
      <w:r w:rsidR="00913500" w:rsidRPr="00AC216C">
        <w:rPr>
          <w:rFonts w:cs="Latha"/>
          <w:lang w:val="ru-RU" w:eastAsia="en-US" w:bidi="ta-IN"/>
        </w:rPr>
        <w:t xml:space="preserve"> за мандат 2023-2027 година</w:t>
      </w:r>
    </w:p>
    <w:p w:rsidR="0040572A" w:rsidRDefault="00A100AE" w:rsidP="0040572A">
      <w:pPr>
        <w:jc w:val="both"/>
        <w:rPr>
          <w:lang w:val="ru-RU"/>
        </w:rPr>
      </w:pPr>
      <w:r>
        <w:rPr>
          <w:rFonts w:cs="Latha"/>
          <w:lang w:val="ru-RU" w:eastAsia="en-US" w:bidi="ta-IN"/>
        </w:rPr>
        <w:tab/>
      </w:r>
      <w:proofErr w:type="spellStart"/>
      <w:r w:rsidR="0040572A">
        <w:rPr>
          <w:rFonts w:cs="Latha"/>
          <w:lang w:val="ru-RU" w:eastAsia="en-US" w:bidi="ta-IN"/>
        </w:rPr>
        <w:t>Председателят</w:t>
      </w:r>
      <w:proofErr w:type="spellEnd"/>
      <w:r w:rsidR="0040572A">
        <w:rPr>
          <w:rFonts w:cs="Latha"/>
          <w:lang w:val="ru-RU" w:eastAsia="en-US" w:bidi="ta-IN"/>
        </w:rPr>
        <w:t xml:space="preserve"> на </w:t>
      </w:r>
      <w:proofErr w:type="spellStart"/>
      <w:proofErr w:type="gramStart"/>
      <w:r w:rsidR="0040572A" w:rsidRPr="006C150E">
        <w:t>ПК”Местно</w:t>
      </w:r>
      <w:proofErr w:type="spellEnd"/>
      <w:proofErr w:type="gramEnd"/>
      <w:r w:rsidR="0040572A" w:rsidRPr="006C150E">
        <w:t xml:space="preserve"> самоуправление, нормативна уредба, обществен ред, граждански права”</w:t>
      </w:r>
      <w:r w:rsidR="0040572A">
        <w:rPr>
          <w:lang w:val="ru-RU"/>
        </w:rPr>
        <w:t xml:space="preserve"> </w:t>
      </w:r>
      <w:proofErr w:type="spellStart"/>
      <w:r w:rsidR="0040572A">
        <w:rPr>
          <w:lang w:val="ru-RU"/>
        </w:rPr>
        <w:t>Андриян</w:t>
      </w:r>
      <w:proofErr w:type="spellEnd"/>
      <w:r w:rsidR="0040572A">
        <w:rPr>
          <w:lang w:val="ru-RU"/>
        </w:rPr>
        <w:t xml:space="preserve"> </w:t>
      </w:r>
      <w:proofErr w:type="spellStart"/>
      <w:r w:rsidR="0040572A">
        <w:rPr>
          <w:lang w:val="ru-RU"/>
        </w:rPr>
        <w:t>Буртев</w:t>
      </w:r>
      <w:proofErr w:type="spellEnd"/>
      <w:r w:rsidR="0040572A">
        <w:rPr>
          <w:lang w:val="ru-RU"/>
        </w:rPr>
        <w:t xml:space="preserve"> </w:t>
      </w:r>
      <w:proofErr w:type="spellStart"/>
      <w:r w:rsidR="0040572A">
        <w:rPr>
          <w:lang w:val="ru-RU"/>
        </w:rPr>
        <w:t>каза</w:t>
      </w:r>
      <w:proofErr w:type="spellEnd"/>
      <w:r w:rsidR="0040572A">
        <w:rPr>
          <w:lang w:val="ru-RU"/>
        </w:rPr>
        <w:t xml:space="preserve">, че </w:t>
      </w:r>
      <w:proofErr w:type="spellStart"/>
      <w:r w:rsidR="0040572A">
        <w:rPr>
          <w:lang w:val="ru-RU"/>
        </w:rPr>
        <w:t>това</w:t>
      </w:r>
      <w:proofErr w:type="spellEnd"/>
      <w:r w:rsidR="0040572A">
        <w:rPr>
          <w:lang w:val="ru-RU"/>
        </w:rPr>
        <w:t xml:space="preserve"> е </w:t>
      </w:r>
      <w:proofErr w:type="spellStart"/>
      <w:r w:rsidR="0040572A">
        <w:rPr>
          <w:lang w:val="ru-RU"/>
        </w:rPr>
        <w:t>програма</w:t>
      </w:r>
      <w:proofErr w:type="spellEnd"/>
      <w:r w:rsidR="0040572A">
        <w:rPr>
          <w:lang w:val="ru-RU"/>
        </w:rPr>
        <w:t xml:space="preserve">, </w:t>
      </w:r>
      <w:proofErr w:type="spellStart"/>
      <w:r w:rsidR="0040572A">
        <w:rPr>
          <w:lang w:val="ru-RU"/>
        </w:rPr>
        <w:t>която</w:t>
      </w:r>
      <w:proofErr w:type="spellEnd"/>
      <w:r w:rsidR="0040572A">
        <w:rPr>
          <w:lang w:val="ru-RU"/>
        </w:rPr>
        <w:t xml:space="preserve"> се </w:t>
      </w:r>
      <w:proofErr w:type="spellStart"/>
      <w:r w:rsidR="0040572A">
        <w:rPr>
          <w:lang w:val="ru-RU"/>
        </w:rPr>
        <w:t>внася</w:t>
      </w:r>
      <w:proofErr w:type="spellEnd"/>
      <w:r w:rsidR="0040572A">
        <w:rPr>
          <w:lang w:val="ru-RU"/>
        </w:rPr>
        <w:t xml:space="preserve"> от </w:t>
      </w:r>
      <w:proofErr w:type="spellStart"/>
      <w:r w:rsidR="0040572A">
        <w:rPr>
          <w:lang w:val="ru-RU"/>
        </w:rPr>
        <w:t>кмета</w:t>
      </w:r>
      <w:proofErr w:type="spellEnd"/>
      <w:r w:rsidR="0040572A">
        <w:rPr>
          <w:lang w:val="ru-RU"/>
        </w:rPr>
        <w:t xml:space="preserve"> на </w:t>
      </w:r>
      <w:proofErr w:type="spellStart"/>
      <w:r w:rsidR="0040572A">
        <w:rPr>
          <w:lang w:val="ru-RU"/>
        </w:rPr>
        <w:t>общината</w:t>
      </w:r>
      <w:proofErr w:type="spellEnd"/>
      <w:r w:rsidR="0040572A">
        <w:rPr>
          <w:lang w:val="ru-RU"/>
        </w:rPr>
        <w:t xml:space="preserve"> в </w:t>
      </w:r>
      <w:proofErr w:type="spellStart"/>
      <w:r w:rsidR="0040572A">
        <w:rPr>
          <w:lang w:val="ru-RU"/>
        </w:rPr>
        <w:t>началото</w:t>
      </w:r>
      <w:proofErr w:type="spellEnd"/>
      <w:r w:rsidR="0040572A">
        <w:rPr>
          <w:lang w:val="ru-RU"/>
        </w:rPr>
        <w:t xml:space="preserve"> на </w:t>
      </w:r>
      <w:proofErr w:type="spellStart"/>
      <w:r w:rsidR="0040572A">
        <w:rPr>
          <w:lang w:val="ru-RU"/>
        </w:rPr>
        <w:t>всеки</w:t>
      </w:r>
      <w:proofErr w:type="spellEnd"/>
      <w:r w:rsidR="0040572A">
        <w:rPr>
          <w:lang w:val="ru-RU"/>
        </w:rPr>
        <w:t xml:space="preserve"> мандат.</w:t>
      </w:r>
      <w:r w:rsidR="000A4F25">
        <w:rPr>
          <w:lang w:val="ru-RU"/>
        </w:rPr>
        <w:t xml:space="preserve"> </w:t>
      </w:r>
      <w:r w:rsidR="0040572A">
        <w:rPr>
          <w:lang w:val="ru-RU"/>
        </w:rPr>
        <w:t xml:space="preserve">Подробно </w:t>
      </w:r>
      <w:r w:rsidR="000A4F25">
        <w:rPr>
          <w:lang w:val="ru-RU"/>
        </w:rPr>
        <w:t xml:space="preserve">е </w:t>
      </w:r>
      <w:proofErr w:type="spellStart"/>
      <w:r w:rsidR="000A4F25">
        <w:rPr>
          <w:lang w:val="ru-RU"/>
        </w:rPr>
        <w:t>разгледана</w:t>
      </w:r>
      <w:proofErr w:type="spellEnd"/>
      <w:r w:rsidR="000A4F25">
        <w:rPr>
          <w:lang w:val="ru-RU"/>
        </w:rPr>
        <w:t xml:space="preserve"> в </w:t>
      </w:r>
      <w:proofErr w:type="spellStart"/>
      <w:r w:rsidR="000A4F25">
        <w:rPr>
          <w:lang w:val="ru-RU"/>
        </w:rPr>
        <w:t>постоянната</w:t>
      </w:r>
      <w:proofErr w:type="spellEnd"/>
      <w:r w:rsidR="000A4F25">
        <w:rPr>
          <w:lang w:val="ru-RU"/>
        </w:rPr>
        <w:t xml:space="preserve"> </w:t>
      </w:r>
      <w:proofErr w:type="spellStart"/>
      <w:r w:rsidR="000A4F25">
        <w:rPr>
          <w:lang w:val="ru-RU"/>
        </w:rPr>
        <w:t>коми</w:t>
      </w:r>
      <w:r w:rsidR="0040572A">
        <w:rPr>
          <w:lang w:val="ru-RU"/>
        </w:rPr>
        <w:t>сия</w:t>
      </w:r>
      <w:proofErr w:type="spellEnd"/>
      <w:r w:rsidR="0040572A">
        <w:rPr>
          <w:lang w:val="ru-RU"/>
        </w:rPr>
        <w:t xml:space="preserve">, </w:t>
      </w:r>
      <w:proofErr w:type="spellStart"/>
      <w:r w:rsidR="0040572A">
        <w:rPr>
          <w:lang w:val="ru-RU"/>
        </w:rPr>
        <w:t>дискутирана</w:t>
      </w:r>
      <w:proofErr w:type="spellEnd"/>
      <w:r w:rsidR="0040572A">
        <w:rPr>
          <w:lang w:val="ru-RU"/>
        </w:rPr>
        <w:t xml:space="preserve"> е и </w:t>
      </w:r>
      <w:proofErr w:type="spellStart"/>
      <w:r w:rsidR="0040572A">
        <w:rPr>
          <w:lang w:val="ru-RU"/>
        </w:rPr>
        <w:t>становището</w:t>
      </w:r>
      <w:proofErr w:type="spellEnd"/>
      <w:r w:rsidR="0040572A">
        <w:rPr>
          <w:lang w:val="ru-RU"/>
        </w:rPr>
        <w:t xml:space="preserve"> е да се приеме </w:t>
      </w:r>
      <w:proofErr w:type="spellStart"/>
      <w:r w:rsidR="0040572A">
        <w:rPr>
          <w:lang w:val="ru-RU"/>
        </w:rPr>
        <w:t>програмата</w:t>
      </w:r>
      <w:proofErr w:type="spellEnd"/>
      <w:r w:rsidR="0040572A">
        <w:rPr>
          <w:lang w:val="ru-RU"/>
        </w:rPr>
        <w:t xml:space="preserve">. При </w:t>
      </w:r>
      <w:proofErr w:type="spellStart"/>
      <w:r w:rsidR="0040572A">
        <w:rPr>
          <w:lang w:val="ru-RU"/>
        </w:rPr>
        <w:t>резултат</w:t>
      </w:r>
      <w:proofErr w:type="spellEnd"/>
    </w:p>
    <w:p w:rsidR="0040572A" w:rsidRDefault="0040572A" w:rsidP="0040572A">
      <w:pPr>
        <w:jc w:val="both"/>
        <w:rPr>
          <w:lang w:val="ru-RU"/>
        </w:rPr>
      </w:pPr>
      <w:r>
        <w:rPr>
          <w:lang w:val="ru-RU"/>
        </w:rPr>
        <w:tab/>
      </w:r>
      <w:r>
        <w:rPr>
          <w:lang w:val="ru-RU"/>
        </w:rPr>
        <w:tab/>
      </w:r>
      <w:proofErr w:type="spellStart"/>
      <w:r>
        <w:rPr>
          <w:lang w:val="ru-RU"/>
        </w:rPr>
        <w:t>Гласували</w:t>
      </w:r>
      <w:proofErr w:type="spellEnd"/>
      <w:r>
        <w:rPr>
          <w:lang w:val="ru-RU"/>
        </w:rPr>
        <w:t>- 17</w:t>
      </w:r>
    </w:p>
    <w:p w:rsidR="0040572A" w:rsidRDefault="0040572A" w:rsidP="0040572A">
      <w:pPr>
        <w:jc w:val="both"/>
        <w:rPr>
          <w:lang w:val="ru-RU"/>
        </w:rPr>
      </w:pPr>
      <w:r>
        <w:rPr>
          <w:lang w:val="ru-RU"/>
        </w:rPr>
        <w:tab/>
      </w:r>
      <w:r>
        <w:rPr>
          <w:lang w:val="ru-RU"/>
        </w:rPr>
        <w:tab/>
        <w:t>За -17</w:t>
      </w:r>
    </w:p>
    <w:p w:rsidR="0040572A" w:rsidRDefault="0040572A" w:rsidP="0040572A">
      <w:pPr>
        <w:jc w:val="both"/>
        <w:rPr>
          <w:lang w:val="ru-RU"/>
        </w:rPr>
      </w:pPr>
      <w:r>
        <w:rPr>
          <w:lang w:val="ru-RU"/>
        </w:rPr>
        <w:tab/>
      </w:r>
      <w:r>
        <w:rPr>
          <w:lang w:val="ru-RU"/>
        </w:rPr>
        <w:tab/>
        <w:t xml:space="preserve">Против </w:t>
      </w:r>
      <w:r w:rsidR="000A4F25">
        <w:rPr>
          <w:lang w:val="ru-RU"/>
        </w:rPr>
        <w:t>–</w:t>
      </w:r>
      <w:r>
        <w:rPr>
          <w:lang w:val="ru-RU"/>
        </w:rPr>
        <w:t xml:space="preserve"> </w:t>
      </w:r>
      <w:proofErr w:type="spellStart"/>
      <w:r>
        <w:rPr>
          <w:lang w:val="ru-RU"/>
        </w:rPr>
        <w:t>няма</w:t>
      </w:r>
      <w:proofErr w:type="spellEnd"/>
    </w:p>
    <w:p w:rsidR="000A4F25" w:rsidRDefault="000A4F25" w:rsidP="0040572A">
      <w:pPr>
        <w:jc w:val="both"/>
        <w:rPr>
          <w:lang w:val="ru-RU"/>
        </w:rPr>
      </w:pPr>
      <w:r>
        <w:rPr>
          <w:lang w:val="ru-RU"/>
        </w:rPr>
        <w:tab/>
      </w:r>
      <w:r>
        <w:rPr>
          <w:lang w:val="ru-RU"/>
        </w:rPr>
        <w:tab/>
      </w:r>
      <w:proofErr w:type="spellStart"/>
      <w:r>
        <w:rPr>
          <w:lang w:val="ru-RU"/>
        </w:rPr>
        <w:t>Въздържали</w:t>
      </w:r>
      <w:proofErr w:type="spellEnd"/>
      <w:r>
        <w:rPr>
          <w:lang w:val="ru-RU"/>
        </w:rPr>
        <w:t xml:space="preserve"> се - </w:t>
      </w:r>
      <w:proofErr w:type="spellStart"/>
      <w:r>
        <w:rPr>
          <w:lang w:val="ru-RU"/>
        </w:rPr>
        <w:t>няма</w:t>
      </w:r>
      <w:proofErr w:type="spellEnd"/>
    </w:p>
    <w:p w:rsidR="0040572A" w:rsidRDefault="0040572A" w:rsidP="0040572A">
      <w:pPr>
        <w:shd w:val="clear" w:color="auto" w:fill="FFFFFF"/>
        <w:spacing w:line="274" w:lineRule="exact"/>
        <w:ind w:left="19"/>
        <w:jc w:val="both"/>
        <w:rPr>
          <w:lang w:val="ru-RU"/>
        </w:rPr>
      </w:pPr>
      <w:r>
        <w:rPr>
          <w:lang w:val="ru-RU"/>
        </w:rPr>
        <w:tab/>
      </w:r>
      <w:r>
        <w:rPr>
          <w:lang w:val="ru-RU"/>
        </w:rPr>
        <w:tab/>
        <w:t xml:space="preserve">На основание </w:t>
      </w:r>
      <w:r w:rsidRPr="000102C6">
        <w:t>чл.21 ал.1 т.12</w:t>
      </w:r>
      <w:r>
        <w:t>,</w:t>
      </w:r>
      <w:r w:rsidRPr="000102C6">
        <w:t xml:space="preserve"> </w:t>
      </w:r>
      <w:r w:rsidRPr="000102C6">
        <w:rPr>
          <w:lang w:val="ru-RU"/>
        </w:rPr>
        <w:t xml:space="preserve">чл.44 ал.5 от ЗМСМА, </w:t>
      </w:r>
      <w:r w:rsidRPr="000102C6">
        <w:t xml:space="preserve">чл.5 ал.1 т.11 от Правилника за </w:t>
      </w:r>
      <w:r>
        <w:t xml:space="preserve">организацията и дейността на </w:t>
      </w:r>
      <w:proofErr w:type="spellStart"/>
      <w:r>
        <w:t>ОбС</w:t>
      </w:r>
      <w:proofErr w:type="spellEnd"/>
      <w:r>
        <w:t xml:space="preserve">, </w:t>
      </w:r>
      <w:proofErr w:type="spellStart"/>
      <w:r>
        <w:rPr>
          <w:lang w:val="ru-RU"/>
        </w:rPr>
        <w:t>ОбС</w:t>
      </w:r>
      <w:proofErr w:type="spellEnd"/>
      <w:r>
        <w:rPr>
          <w:lang w:val="ru-RU"/>
        </w:rPr>
        <w:t xml:space="preserve"> </w:t>
      </w:r>
      <w:proofErr w:type="spellStart"/>
      <w:r>
        <w:rPr>
          <w:lang w:val="ru-RU"/>
        </w:rPr>
        <w:t>Гулянци</w:t>
      </w:r>
      <w:proofErr w:type="spellEnd"/>
      <w:r>
        <w:rPr>
          <w:lang w:val="ru-RU"/>
        </w:rPr>
        <w:t xml:space="preserve"> </w:t>
      </w:r>
      <w:proofErr w:type="spellStart"/>
      <w:r>
        <w:rPr>
          <w:lang w:val="ru-RU"/>
        </w:rPr>
        <w:t>взе</w:t>
      </w:r>
      <w:proofErr w:type="spellEnd"/>
      <w:r>
        <w:rPr>
          <w:lang w:val="ru-RU"/>
        </w:rPr>
        <w:t xml:space="preserve"> </w:t>
      </w:r>
      <w:proofErr w:type="spellStart"/>
      <w:r>
        <w:rPr>
          <w:lang w:val="ru-RU"/>
        </w:rPr>
        <w:t>следното</w:t>
      </w:r>
      <w:proofErr w:type="spellEnd"/>
    </w:p>
    <w:p w:rsidR="0040572A" w:rsidRDefault="0040572A" w:rsidP="0040572A">
      <w:pPr>
        <w:shd w:val="clear" w:color="auto" w:fill="FFFFFF"/>
        <w:spacing w:line="274" w:lineRule="exact"/>
        <w:ind w:left="19"/>
        <w:jc w:val="both"/>
        <w:rPr>
          <w:lang w:val="ru-RU"/>
        </w:rPr>
      </w:pPr>
    </w:p>
    <w:p w:rsidR="0040572A" w:rsidRDefault="0040572A" w:rsidP="0040572A">
      <w:pPr>
        <w:shd w:val="clear" w:color="auto" w:fill="FFFFFF"/>
        <w:spacing w:line="274" w:lineRule="exact"/>
        <w:ind w:left="19"/>
        <w:jc w:val="center"/>
        <w:rPr>
          <w:lang w:val="ru-RU"/>
        </w:rPr>
      </w:pPr>
    </w:p>
    <w:p w:rsidR="0040572A" w:rsidRDefault="0040572A" w:rsidP="0040572A">
      <w:pPr>
        <w:shd w:val="clear" w:color="auto" w:fill="FFFFFF"/>
        <w:spacing w:line="274" w:lineRule="exact"/>
        <w:ind w:left="19"/>
        <w:jc w:val="center"/>
        <w:rPr>
          <w:lang w:val="ru-RU"/>
        </w:rPr>
      </w:pPr>
      <w:r>
        <w:rPr>
          <w:lang w:val="ru-RU"/>
        </w:rPr>
        <w:t>Р Е Ш Е Н И Е</w:t>
      </w:r>
    </w:p>
    <w:p w:rsidR="0040572A" w:rsidRDefault="0040572A" w:rsidP="0040572A">
      <w:pPr>
        <w:shd w:val="clear" w:color="auto" w:fill="FFFFFF"/>
        <w:spacing w:line="274" w:lineRule="exact"/>
        <w:ind w:left="19"/>
        <w:jc w:val="center"/>
        <w:rPr>
          <w:lang w:val="ru-RU"/>
        </w:rPr>
      </w:pPr>
    </w:p>
    <w:p w:rsidR="0040572A" w:rsidRDefault="0040572A" w:rsidP="0040572A">
      <w:pPr>
        <w:shd w:val="clear" w:color="auto" w:fill="FFFFFF"/>
        <w:spacing w:line="274" w:lineRule="exact"/>
        <w:ind w:left="19"/>
        <w:jc w:val="center"/>
        <w:rPr>
          <w:lang w:val="ru-RU"/>
        </w:rPr>
      </w:pPr>
      <w:r>
        <w:rPr>
          <w:lang w:val="ru-RU"/>
        </w:rPr>
        <w:t>№ 59</w:t>
      </w:r>
    </w:p>
    <w:p w:rsidR="0040572A" w:rsidRDefault="0040572A" w:rsidP="0040572A">
      <w:pPr>
        <w:shd w:val="clear" w:color="auto" w:fill="FFFFFF"/>
        <w:spacing w:line="274" w:lineRule="exact"/>
        <w:ind w:left="19"/>
        <w:jc w:val="center"/>
        <w:rPr>
          <w:lang w:val="ru-RU"/>
        </w:rPr>
      </w:pPr>
    </w:p>
    <w:p w:rsidR="0040572A" w:rsidRDefault="0040572A" w:rsidP="0040572A">
      <w:pPr>
        <w:jc w:val="both"/>
        <w:rPr>
          <w:lang w:val="ru-RU"/>
        </w:rPr>
      </w:pPr>
      <w:r>
        <w:rPr>
          <w:lang w:val="ru-RU"/>
        </w:rPr>
        <w:tab/>
        <w:t xml:space="preserve">1.Приема </w:t>
      </w:r>
      <w:proofErr w:type="spellStart"/>
      <w:r w:rsidRPr="00FD2902">
        <w:rPr>
          <w:lang w:val="ru-RU"/>
        </w:rPr>
        <w:t>Прог</w:t>
      </w:r>
      <w:r>
        <w:rPr>
          <w:lang w:val="ru-RU"/>
        </w:rPr>
        <w:t>рама</w:t>
      </w:r>
      <w:proofErr w:type="spellEnd"/>
      <w:r>
        <w:rPr>
          <w:lang w:val="ru-RU"/>
        </w:rPr>
        <w:t xml:space="preserve"> за управление на </w:t>
      </w:r>
      <w:proofErr w:type="gramStart"/>
      <w:r>
        <w:rPr>
          <w:lang w:val="ru-RU"/>
        </w:rPr>
        <w:t xml:space="preserve">община </w:t>
      </w:r>
      <w:r w:rsidRPr="00FD2902">
        <w:rPr>
          <w:lang w:val="ru-RU"/>
        </w:rPr>
        <w:t xml:space="preserve"> </w:t>
      </w:r>
      <w:proofErr w:type="spellStart"/>
      <w:r w:rsidRPr="00FD2902">
        <w:rPr>
          <w:lang w:val="ru-RU"/>
        </w:rPr>
        <w:t>Гулянци</w:t>
      </w:r>
      <w:proofErr w:type="spellEnd"/>
      <w:proofErr w:type="gramEnd"/>
      <w:r w:rsidRPr="00FD2902">
        <w:rPr>
          <w:lang w:val="ru-RU"/>
        </w:rPr>
        <w:t xml:space="preserve"> за мандат 20</w:t>
      </w:r>
      <w:r>
        <w:rPr>
          <w:lang w:val="ru-RU"/>
        </w:rPr>
        <w:t>23</w:t>
      </w:r>
      <w:r w:rsidRPr="00FD2902">
        <w:rPr>
          <w:lang w:val="ru-RU"/>
        </w:rPr>
        <w:t>-20</w:t>
      </w:r>
      <w:r>
        <w:rPr>
          <w:lang w:val="ru-RU"/>
        </w:rPr>
        <w:t>27</w:t>
      </w:r>
      <w:r w:rsidRPr="00FD2902">
        <w:rPr>
          <w:lang w:val="ru-RU"/>
        </w:rPr>
        <w:t xml:space="preserve"> година</w:t>
      </w:r>
      <w:r>
        <w:rPr>
          <w:lang w:val="ru-RU"/>
        </w:rPr>
        <w:t>.</w:t>
      </w:r>
    </w:p>
    <w:p w:rsidR="00A100AE" w:rsidRDefault="00A100AE" w:rsidP="00A100AE">
      <w:pPr>
        <w:shd w:val="clear" w:color="auto" w:fill="FFFFFF"/>
        <w:spacing w:line="274" w:lineRule="exact"/>
        <w:ind w:left="19"/>
        <w:jc w:val="both"/>
        <w:rPr>
          <w:rFonts w:cs="Latha"/>
          <w:lang w:val="ru-RU" w:eastAsia="en-US" w:bidi="ta-IN"/>
        </w:rPr>
      </w:pPr>
    </w:p>
    <w:p w:rsidR="0040572A" w:rsidRDefault="0040572A" w:rsidP="0040572A">
      <w:pPr>
        <w:shd w:val="clear" w:color="auto" w:fill="FFFFFF"/>
        <w:spacing w:line="274" w:lineRule="exact"/>
        <w:ind w:left="19"/>
        <w:jc w:val="both"/>
        <w:rPr>
          <w:b/>
        </w:rPr>
      </w:pPr>
      <w:r>
        <w:rPr>
          <w:rFonts w:cs="Latha"/>
          <w:lang w:val="ru-RU" w:eastAsia="en-US" w:bidi="ta-IN"/>
        </w:rPr>
        <w:tab/>
      </w:r>
      <w:r>
        <w:rPr>
          <w:rFonts w:cs="Latha"/>
          <w:lang w:val="ru-RU" w:eastAsia="en-US" w:bidi="ta-IN"/>
        </w:rPr>
        <w:tab/>
      </w:r>
      <w:r w:rsidR="00913500" w:rsidRPr="00AC216C">
        <w:rPr>
          <w:b/>
        </w:rPr>
        <w:t xml:space="preserve">От Кмета на Общината </w:t>
      </w:r>
    </w:p>
    <w:p w:rsidR="00913500" w:rsidRDefault="0040572A" w:rsidP="0040572A">
      <w:pPr>
        <w:shd w:val="clear" w:color="auto" w:fill="FFFFFF"/>
        <w:spacing w:line="274" w:lineRule="exact"/>
        <w:ind w:left="19"/>
        <w:jc w:val="both"/>
      </w:pPr>
      <w:r>
        <w:rPr>
          <w:b/>
        </w:rPr>
        <w:t xml:space="preserve">                       </w:t>
      </w:r>
      <w:r w:rsidR="00913500" w:rsidRPr="00AC216C">
        <w:rPr>
          <w:b/>
        </w:rPr>
        <w:t xml:space="preserve">относно: </w:t>
      </w:r>
      <w:r w:rsidR="00913500" w:rsidRPr="00AC216C">
        <w:t>приемане  бюджета за 2024 година</w:t>
      </w:r>
      <w:r w:rsidR="00913500" w:rsidRPr="00AC216C">
        <w:rPr>
          <w:lang w:val="en-US"/>
        </w:rPr>
        <w:t xml:space="preserve"> </w:t>
      </w:r>
      <w:r w:rsidR="00913500" w:rsidRPr="00AC216C">
        <w:t>на Община Гулянци</w:t>
      </w:r>
    </w:p>
    <w:p w:rsidR="0040572A" w:rsidRDefault="0040572A" w:rsidP="0040572A">
      <w:pPr>
        <w:shd w:val="clear" w:color="auto" w:fill="FFFFFF"/>
        <w:spacing w:line="274" w:lineRule="exact"/>
        <w:ind w:left="19"/>
        <w:jc w:val="both"/>
      </w:pPr>
      <w:r>
        <w:tab/>
      </w:r>
      <w:r w:rsidR="000A4F25">
        <w:t xml:space="preserve">Председателят на </w:t>
      </w:r>
      <w:proofErr w:type="spellStart"/>
      <w:r w:rsidR="000A4F25">
        <w:t>ОбС</w:t>
      </w:r>
      <w:proofErr w:type="spellEnd"/>
      <w:r w:rsidR="000A4F25">
        <w:t xml:space="preserve"> Огнян Янчев каза, че бюджета подробно е разгледан и дебатиран в постоянните комисии</w:t>
      </w:r>
      <w:r w:rsidR="00973AF6">
        <w:t xml:space="preserve">. На въпросите отговори Бисер Киров, директор на </w:t>
      </w:r>
      <w:proofErr w:type="spellStart"/>
      <w:r w:rsidR="00973AF6">
        <w:t>дирекция“Бюджет</w:t>
      </w:r>
      <w:proofErr w:type="spellEnd"/>
      <w:r w:rsidR="00973AF6">
        <w:t xml:space="preserve">, финанси и местни приходи“. Думата беше дадена на председателя на </w:t>
      </w:r>
      <w:proofErr w:type="spellStart"/>
      <w:r w:rsidR="008B2756" w:rsidRPr="008B2756">
        <w:lastRenderedPageBreak/>
        <w:t>ПК”Бюджет</w:t>
      </w:r>
      <w:proofErr w:type="spellEnd"/>
      <w:r w:rsidR="008B2756" w:rsidRPr="008B2756">
        <w:t>, финанси и  икономическа политика.”</w:t>
      </w:r>
      <w:r w:rsidR="008B2756">
        <w:t xml:space="preserve"> Ивайло </w:t>
      </w:r>
      <w:proofErr w:type="spellStart"/>
      <w:r w:rsidR="008B2756">
        <w:t>Ирличанов</w:t>
      </w:r>
      <w:proofErr w:type="spellEnd"/>
      <w:r w:rsidR="008B2756">
        <w:t xml:space="preserve">. Той изрази своето задоволство от факта, че бюджета ще се дебатира и приеме навреме, разгледан е подробно в постоянната комисия и дебатиран с директора на Дирекция “Бюджет, финанси и местни приходи“ Бисер Киров. Бюджетът е балансиран, засегнати са всички населени места и становището на комисията е да се приеме. Председателят на </w:t>
      </w:r>
      <w:proofErr w:type="spellStart"/>
      <w:r w:rsidR="008B2756">
        <w:t>ОбС</w:t>
      </w:r>
      <w:proofErr w:type="spellEnd"/>
      <w:r w:rsidR="008B2756">
        <w:t xml:space="preserve"> Огнян Янчев подкрепи изказването на Ивайло </w:t>
      </w:r>
      <w:proofErr w:type="spellStart"/>
      <w:r w:rsidR="008B2756">
        <w:t>Ирличанов</w:t>
      </w:r>
      <w:proofErr w:type="spellEnd"/>
      <w:r w:rsidR="008B2756">
        <w:t>, но попита защо кметство Шияково и Дъбован не са упоменати и какво ще се прави там. Кметът Яков взе отношение и обясни какво ще се прави в тези населени места и защо не са упоменати в инвестиционната програма.</w:t>
      </w:r>
      <w:r w:rsidR="00A8309C">
        <w:t xml:space="preserve"> Други въпроси нямаше и след провелото се поименно гласуване, при резултат</w:t>
      </w:r>
    </w:p>
    <w:p w:rsidR="00A8309C" w:rsidRDefault="00A8309C" w:rsidP="0040572A">
      <w:pPr>
        <w:shd w:val="clear" w:color="auto" w:fill="FFFFFF"/>
        <w:spacing w:line="274" w:lineRule="exact"/>
        <w:ind w:left="19"/>
        <w:jc w:val="both"/>
      </w:pPr>
      <w:r>
        <w:tab/>
      </w:r>
      <w:r>
        <w:tab/>
        <w:t>Гласували – 17</w:t>
      </w:r>
    </w:p>
    <w:p w:rsidR="00A8309C" w:rsidRDefault="00A8309C" w:rsidP="00A8309C">
      <w:pPr>
        <w:shd w:val="clear" w:color="auto" w:fill="FFFFFF"/>
        <w:spacing w:line="274" w:lineRule="exact"/>
        <w:jc w:val="both"/>
        <w:rPr>
          <w:sz w:val="22"/>
          <w:szCs w:val="22"/>
        </w:rPr>
      </w:pPr>
      <w:r>
        <w:tab/>
      </w:r>
      <w:r>
        <w:tab/>
        <w:t>За - 17/</w:t>
      </w:r>
      <w:r>
        <w:rPr>
          <w:sz w:val="22"/>
          <w:szCs w:val="22"/>
        </w:rPr>
        <w:t xml:space="preserve"> Илияна Петрова,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Пламен Янев, Дамян Парашкевов/</w:t>
      </w:r>
    </w:p>
    <w:p w:rsidR="00A8309C" w:rsidRDefault="00A8309C" w:rsidP="00A8309C">
      <w:pPr>
        <w:shd w:val="clear" w:color="auto" w:fill="FFFFFF"/>
        <w:spacing w:line="274" w:lineRule="exact"/>
        <w:jc w:val="both"/>
        <w:rPr>
          <w:sz w:val="22"/>
          <w:szCs w:val="22"/>
        </w:rPr>
      </w:pPr>
      <w:r>
        <w:rPr>
          <w:sz w:val="22"/>
          <w:szCs w:val="22"/>
        </w:rPr>
        <w:tab/>
      </w:r>
      <w:r>
        <w:rPr>
          <w:sz w:val="22"/>
          <w:szCs w:val="22"/>
        </w:rPr>
        <w:tab/>
        <w:t>Против – няма</w:t>
      </w:r>
    </w:p>
    <w:p w:rsidR="00A8309C" w:rsidRDefault="00A8309C" w:rsidP="00A8309C">
      <w:pPr>
        <w:shd w:val="clear" w:color="auto" w:fill="FFFFFF"/>
        <w:spacing w:line="274" w:lineRule="exact"/>
        <w:jc w:val="both"/>
        <w:rPr>
          <w:sz w:val="22"/>
          <w:szCs w:val="22"/>
        </w:rPr>
      </w:pPr>
      <w:r>
        <w:rPr>
          <w:sz w:val="22"/>
          <w:szCs w:val="22"/>
        </w:rPr>
        <w:tab/>
      </w:r>
      <w:r>
        <w:rPr>
          <w:sz w:val="22"/>
          <w:szCs w:val="22"/>
        </w:rPr>
        <w:tab/>
        <w:t>Въздържали се- няма</w:t>
      </w:r>
    </w:p>
    <w:p w:rsidR="00A8309C" w:rsidRDefault="00A8309C" w:rsidP="00A8309C">
      <w:pPr>
        <w:pStyle w:val="a3"/>
        <w:rPr>
          <w:b w:val="0"/>
        </w:rPr>
      </w:pPr>
      <w:r>
        <w:rPr>
          <w:sz w:val="22"/>
          <w:szCs w:val="22"/>
        </w:rPr>
        <w:tab/>
      </w:r>
      <w:r w:rsidRPr="00A8309C">
        <w:rPr>
          <w:b w:val="0"/>
        </w:rPr>
        <w:t>На основание чл. 52, ал.1 и чл. 21, ал. 1, т. 6, във връзка с чл. 27, ал. 4 и ал. 5 от ЗМСМА, чл. 94, ал.2 и ал. 3 и чл. 39 от закона за публичните финанси, във връзка с разпоредбите на ЗДБРБ за 20</w:t>
      </w:r>
      <w:r w:rsidRPr="00A8309C">
        <w:rPr>
          <w:b w:val="0"/>
          <w:lang w:val="en-US"/>
        </w:rPr>
        <w:t>24</w:t>
      </w:r>
      <w:r w:rsidRPr="00A8309C">
        <w:rPr>
          <w:b w:val="0"/>
        </w:rPr>
        <w:t xml:space="preserve"> година, ПМС № 13</w:t>
      </w:r>
      <w:r w:rsidRPr="00A8309C">
        <w:rPr>
          <w:b w:val="0"/>
          <w:lang w:val="en-US"/>
        </w:rPr>
        <w:t xml:space="preserve"> </w:t>
      </w:r>
      <w:r w:rsidRPr="00A8309C">
        <w:rPr>
          <w:b w:val="0"/>
        </w:rPr>
        <w:t xml:space="preserve">/ </w:t>
      </w:r>
      <w:r w:rsidRPr="00A8309C">
        <w:rPr>
          <w:b w:val="0"/>
          <w:lang w:val="en-US"/>
        </w:rPr>
        <w:t xml:space="preserve">29.01.2024 </w:t>
      </w:r>
      <w:r w:rsidRPr="00A8309C">
        <w:rPr>
          <w:b w:val="0"/>
          <w:color w:val="000000"/>
        </w:rPr>
        <w:t>г</w:t>
      </w:r>
      <w:r w:rsidRPr="00A8309C">
        <w:rPr>
          <w:b w:val="0"/>
          <w:color w:val="FF0000"/>
        </w:rPr>
        <w:t>.</w:t>
      </w:r>
      <w:r w:rsidRPr="00A8309C">
        <w:rPr>
          <w:b w:val="0"/>
        </w:rPr>
        <w:t xml:space="preserve"> за изпълнение на държавния бюджет на РБ за 202</w:t>
      </w:r>
      <w:r w:rsidRPr="00A8309C">
        <w:rPr>
          <w:b w:val="0"/>
          <w:lang w:val="en-US"/>
        </w:rPr>
        <w:t>4</w:t>
      </w:r>
      <w:r w:rsidRPr="00A8309C">
        <w:rPr>
          <w:b w:val="0"/>
        </w:rPr>
        <w:t xml:space="preserve"> г. , Наредбата за условията и реда за съставяне на бюджетната прогноза за местни дейности за следващите три години и за съставяне,  приемане, изпълнение и отчитане на общинския бюджет на общината и чл. 5, ал. 1 т. т 5 от Правилника за организацията и дейността на Общински съвет Гулянци за мандат 2023-2027 </w:t>
      </w:r>
      <w:r>
        <w:rPr>
          <w:b w:val="0"/>
        </w:rPr>
        <w:t xml:space="preserve">година, </w:t>
      </w:r>
      <w:proofErr w:type="spellStart"/>
      <w:r>
        <w:rPr>
          <w:b w:val="0"/>
        </w:rPr>
        <w:t>ОбС</w:t>
      </w:r>
      <w:proofErr w:type="spellEnd"/>
      <w:r>
        <w:rPr>
          <w:b w:val="0"/>
        </w:rPr>
        <w:t xml:space="preserve"> Гулянци взе следното</w:t>
      </w:r>
    </w:p>
    <w:p w:rsidR="00A8309C" w:rsidRDefault="00A8309C" w:rsidP="00A8309C">
      <w:pPr>
        <w:pStyle w:val="a3"/>
        <w:rPr>
          <w:b w:val="0"/>
        </w:rPr>
      </w:pPr>
    </w:p>
    <w:p w:rsidR="00A8309C" w:rsidRDefault="00A8309C" w:rsidP="00A8309C">
      <w:pPr>
        <w:pStyle w:val="a3"/>
        <w:ind w:firstLine="0"/>
        <w:jc w:val="center"/>
        <w:rPr>
          <w:b w:val="0"/>
        </w:rPr>
      </w:pPr>
      <w:r>
        <w:rPr>
          <w:b w:val="0"/>
        </w:rPr>
        <w:t>Р Е Ш Е Н И Е</w:t>
      </w:r>
    </w:p>
    <w:p w:rsidR="00A8309C" w:rsidRPr="00A8309C" w:rsidRDefault="00A8309C" w:rsidP="00A8309C">
      <w:pPr>
        <w:pStyle w:val="a3"/>
        <w:ind w:firstLine="0"/>
        <w:jc w:val="center"/>
        <w:rPr>
          <w:b w:val="0"/>
        </w:rPr>
      </w:pPr>
    </w:p>
    <w:p w:rsidR="00A8309C" w:rsidRPr="00A8309C" w:rsidRDefault="00A8309C" w:rsidP="00A8309C">
      <w:pPr>
        <w:pStyle w:val="a3"/>
        <w:ind w:firstLine="0"/>
        <w:jc w:val="center"/>
        <w:rPr>
          <w:b w:val="0"/>
        </w:rPr>
      </w:pPr>
      <w:r w:rsidRPr="00A8309C">
        <w:rPr>
          <w:b w:val="0"/>
        </w:rPr>
        <w:t>№ 60</w:t>
      </w:r>
    </w:p>
    <w:p w:rsidR="00A8309C" w:rsidRPr="00A8309C" w:rsidRDefault="00A8309C" w:rsidP="00A8309C">
      <w:pPr>
        <w:pStyle w:val="a3"/>
        <w:ind w:firstLine="0"/>
        <w:jc w:val="center"/>
        <w:rPr>
          <w:b w:val="0"/>
        </w:rPr>
      </w:pPr>
    </w:p>
    <w:p w:rsidR="00A8309C" w:rsidRPr="00A8309C" w:rsidRDefault="00A8309C" w:rsidP="00A8309C">
      <w:pPr>
        <w:numPr>
          <w:ilvl w:val="0"/>
          <w:numId w:val="1"/>
        </w:numPr>
        <w:ind w:right="-360"/>
      </w:pPr>
      <w:r w:rsidRPr="00A8309C">
        <w:rPr>
          <w:b/>
        </w:rPr>
        <w:tab/>
      </w:r>
      <w:r w:rsidRPr="00A8309C">
        <w:t>Приема бюджета   на Община Гулянци за 202</w:t>
      </w:r>
      <w:r w:rsidRPr="00A8309C">
        <w:rPr>
          <w:lang w:val="en-US"/>
        </w:rPr>
        <w:t>4</w:t>
      </w:r>
      <w:r w:rsidRPr="00A8309C">
        <w:t xml:space="preserve"> година,</w:t>
      </w:r>
      <w:r w:rsidRPr="00A8309C">
        <w:rPr>
          <w:lang w:val="en-US"/>
        </w:rPr>
        <w:t xml:space="preserve"> </w:t>
      </w:r>
      <w:r w:rsidRPr="00A8309C">
        <w:t>както следва:</w:t>
      </w:r>
    </w:p>
    <w:p w:rsidR="00A8309C" w:rsidRPr="00A8309C" w:rsidRDefault="00A8309C" w:rsidP="00A8309C">
      <w:pPr>
        <w:ind w:right="-360"/>
        <w:rPr>
          <w:lang w:val="en-US"/>
        </w:rPr>
      </w:pPr>
    </w:p>
    <w:p w:rsidR="00A8309C" w:rsidRPr="00A8309C" w:rsidRDefault="00A8309C" w:rsidP="00A8309C">
      <w:pPr>
        <w:ind w:right="-360"/>
        <w:rPr>
          <w:lang w:val="en-US"/>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6466"/>
        <w:gridCol w:w="1640"/>
      </w:tblGrid>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lang w:eastAsia="en-US"/>
              </w:rPr>
            </w:pPr>
            <w:r w:rsidRPr="00A8309C">
              <w:rPr>
                <w:b/>
              </w:rPr>
              <w:t>1.1.</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lang w:eastAsia="en-US"/>
              </w:rPr>
            </w:pPr>
            <w:r w:rsidRPr="00A8309C">
              <w:rPr>
                <w:b/>
              </w:rPr>
              <w:t xml:space="preserve">По прихода в размер на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
                <w:bCs/>
                <w:lang w:val="en-US" w:eastAsia="en-US"/>
              </w:rPr>
            </w:pPr>
            <w:r w:rsidRPr="00A8309C">
              <w:rPr>
                <w:b/>
                <w:bCs/>
                <w:lang w:val="en-US" w:eastAsia="en-US"/>
              </w:rPr>
              <w:t>17629173</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i/>
                <w:lang w:eastAsia="en-US"/>
              </w:rPr>
            </w:pPr>
            <w:r w:rsidRPr="00A8309C">
              <w:rPr>
                <w:b/>
                <w:i/>
              </w:rPr>
              <w:t>1.1.1.</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i/>
                <w:lang w:eastAsia="en-US"/>
              </w:rPr>
            </w:pPr>
            <w:r w:rsidRPr="00A8309C">
              <w:rPr>
                <w:b/>
                <w:bCs/>
                <w:i/>
              </w:rPr>
              <w:t xml:space="preserve">Приходи за държавни дейности в размер на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
                <w:bCs/>
                <w:i/>
                <w:lang w:eastAsia="en-US"/>
              </w:rPr>
            </w:pPr>
            <w:r w:rsidRPr="00A8309C">
              <w:rPr>
                <w:b/>
                <w:bCs/>
                <w:i/>
                <w:lang w:eastAsia="en-US"/>
              </w:rPr>
              <w:t>11778631</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28"/>
              <w:rPr>
                <w:bCs/>
                <w:lang w:eastAsia="en-US"/>
              </w:rPr>
            </w:pPr>
            <w:r w:rsidRPr="00A8309C">
              <w:t>1.1.1.1.</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Обща допълваща субсидия в размер на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r w:rsidRPr="00A8309C">
              <w:rPr>
                <w:bCs/>
                <w:lang w:eastAsia="en-US"/>
              </w:rPr>
              <w:t>9665888</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1.1.1.</w:t>
            </w:r>
            <w:r w:rsidRPr="00A8309C">
              <w:rPr>
                <w:lang w:val="en-US"/>
              </w:rPr>
              <w:t>2</w:t>
            </w:r>
            <w:r w:rsidRPr="00A8309C">
              <w:t>.</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Събрани средства и извършени плащания от/за сметки</w:t>
            </w:r>
          </w:p>
          <w:p w:rsidR="00A8309C" w:rsidRPr="00A8309C" w:rsidRDefault="00A8309C" w:rsidP="00CD4321">
            <w:pPr>
              <w:ind w:right="-360"/>
              <w:rPr>
                <w:bCs/>
                <w:lang w:eastAsia="en-US"/>
              </w:rPr>
            </w:pPr>
            <w:r w:rsidRPr="00A8309C">
              <w:t>за средствата от Европейския съюз</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p>
          <w:p w:rsidR="00A8309C" w:rsidRPr="00A8309C" w:rsidRDefault="00A8309C" w:rsidP="00CD4321">
            <w:pPr>
              <w:jc w:val="right"/>
              <w:rPr>
                <w:bCs/>
                <w:lang w:eastAsia="en-US"/>
              </w:rPr>
            </w:pPr>
            <w:r w:rsidRPr="00A8309C">
              <w:rPr>
                <w:bCs/>
                <w:lang w:eastAsia="en-US"/>
              </w:rPr>
              <w:t>-89750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rPr>
                <w:lang w:val="en-US"/>
              </w:rPr>
              <w:t>1</w:t>
            </w:r>
            <w:r w:rsidRPr="00A8309C">
              <w:t>.1.1.3.</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Преходен остатък от 202</w:t>
            </w:r>
            <w:r w:rsidRPr="00A8309C">
              <w:rPr>
                <w:lang w:val="en-US"/>
              </w:rPr>
              <w:t>3</w:t>
            </w:r>
            <w:r w:rsidRPr="00A8309C">
              <w:t xml:space="preserve"> г. в размер на</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r w:rsidRPr="00A8309C">
              <w:rPr>
                <w:bCs/>
                <w:lang w:eastAsia="en-US"/>
              </w:rPr>
              <w:t>2202493</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i/>
                <w:lang w:eastAsia="en-US"/>
              </w:rPr>
            </w:pPr>
            <w:r w:rsidRPr="00A8309C">
              <w:rPr>
                <w:b/>
                <w:i/>
              </w:rPr>
              <w:t>1.1.2.</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i/>
                <w:lang w:eastAsia="en-US"/>
              </w:rPr>
            </w:pPr>
            <w:r w:rsidRPr="00A8309C">
              <w:rPr>
                <w:b/>
                <w:bCs/>
                <w:i/>
              </w:rPr>
              <w:t xml:space="preserve">Приходи за местни дейности в размер на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
                <w:bCs/>
                <w:i/>
                <w:lang w:val="en-US" w:eastAsia="en-US"/>
              </w:rPr>
            </w:pPr>
            <w:r w:rsidRPr="00A8309C">
              <w:rPr>
                <w:b/>
                <w:bCs/>
                <w:i/>
                <w:lang w:val="en-US" w:eastAsia="en-US"/>
              </w:rPr>
              <w:t>58</w:t>
            </w:r>
            <w:r w:rsidRPr="00A8309C">
              <w:rPr>
                <w:b/>
                <w:bCs/>
                <w:i/>
                <w:lang w:eastAsia="en-US"/>
              </w:rPr>
              <w:t>5</w:t>
            </w:r>
            <w:r w:rsidRPr="00A8309C">
              <w:rPr>
                <w:b/>
                <w:bCs/>
                <w:i/>
                <w:lang w:val="en-US" w:eastAsia="en-US"/>
              </w:rPr>
              <w:t>0542</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1.1.2.1.</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Приходи, помощи и дарения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r w:rsidRPr="00A8309C">
              <w:rPr>
                <w:bCs/>
                <w:lang w:eastAsia="en-US"/>
              </w:rPr>
              <w:t>2203000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1.1.2.2.</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Размерна средствата за обща изравнителна субсидия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r w:rsidRPr="00A8309C">
              <w:rPr>
                <w:bCs/>
                <w:lang w:eastAsia="en-US"/>
              </w:rPr>
              <w:t>1407800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1.1.2.3.</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Размер на средствата за зимно поддържане и </w:t>
            </w:r>
            <w:proofErr w:type="spellStart"/>
            <w:r w:rsidRPr="00A8309C">
              <w:t>снегопочистване</w:t>
            </w:r>
            <w:proofErr w:type="spellEnd"/>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r w:rsidRPr="00A8309C">
              <w:rPr>
                <w:bCs/>
                <w:lang w:eastAsia="en-US"/>
              </w:rPr>
              <w:t>86300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1.1.2.4.</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Размер на средствата за целева субсидия за КР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r w:rsidRPr="00A8309C">
              <w:rPr>
                <w:bCs/>
                <w:lang w:eastAsia="en-US"/>
              </w:rPr>
              <w:t>1035800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Cs/>
                <w:lang w:eastAsia="en-US"/>
              </w:rPr>
            </w:pPr>
          </w:p>
        </w:tc>
        <w:tc>
          <w:tcPr>
            <w:tcW w:w="6585"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Cs/>
                <w:lang w:eastAsia="en-US"/>
              </w:rPr>
            </w:pP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1.1.2.6.</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Други целеви трансфери за местни дейности – за </w:t>
            </w:r>
            <w:proofErr w:type="spellStart"/>
            <w:r w:rsidRPr="00A8309C">
              <w:t>компенси</w:t>
            </w:r>
            <w:proofErr w:type="spellEnd"/>
            <w:r w:rsidRPr="00A8309C">
              <w:t xml:space="preserve"> - </w:t>
            </w:r>
            <w:proofErr w:type="spellStart"/>
            <w:r w:rsidRPr="00A8309C">
              <w:t>ране</w:t>
            </w:r>
            <w:proofErr w:type="spellEnd"/>
            <w:r w:rsidRPr="00A8309C">
              <w:t xml:space="preserve">  повишението но МРЗ</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val="en-US" w:eastAsia="en-US"/>
              </w:rPr>
            </w:pPr>
          </w:p>
          <w:p w:rsidR="00A8309C" w:rsidRPr="00A8309C" w:rsidRDefault="00A8309C" w:rsidP="00CD4321">
            <w:pPr>
              <w:jc w:val="right"/>
              <w:rPr>
                <w:bCs/>
                <w:lang w:eastAsia="en-US"/>
              </w:rPr>
            </w:pPr>
            <w:r w:rsidRPr="00A8309C">
              <w:rPr>
                <w:bCs/>
                <w:lang w:eastAsia="en-US"/>
              </w:rPr>
              <w:t>91700</w:t>
            </w:r>
          </w:p>
        </w:tc>
      </w:tr>
      <w:tr w:rsidR="00A8309C" w:rsidRPr="00FF61FE"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1.1.2.</w:t>
            </w:r>
            <w:r w:rsidRPr="00A8309C">
              <w:rPr>
                <w:lang w:val="en-US"/>
              </w:rPr>
              <w:t>7</w:t>
            </w:r>
            <w:r w:rsidRPr="00A8309C">
              <w:t>.</w:t>
            </w:r>
          </w:p>
        </w:tc>
        <w:tc>
          <w:tcPr>
            <w:tcW w:w="6585"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Cs/>
                <w:lang w:eastAsia="en-US"/>
              </w:rPr>
            </w:pPr>
            <w:r w:rsidRPr="00A8309C">
              <w:rPr>
                <w:bCs/>
                <w:lang w:eastAsia="en-US"/>
              </w:rPr>
              <w:t>Трансфери от/за сметка за чужди средства</w:t>
            </w:r>
          </w:p>
        </w:tc>
        <w:tc>
          <w:tcPr>
            <w:tcW w:w="1652" w:type="dxa"/>
            <w:tcBorders>
              <w:top w:val="single" w:sz="4" w:space="0" w:color="auto"/>
              <w:left w:val="single" w:sz="4" w:space="0" w:color="auto"/>
              <w:bottom w:val="single" w:sz="4" w:space="0" w:color="auto"/>
              <w:right w:val="single" w:sz="4" w:space="0" w:color="auto"/>
            </w:tcBorders>
          </w:tcPr>
          <w:p w:rsidR="00A8309C" w:rsidRPr="00FF61FE" w:rsidRDefault="00A8309C" w:rsidP="00CD4321">
            <w:pPr>
              <w:jc w:val="right"/>
              <w:rPr>
                <w:bCs/>
                <w:lang w:eastAsia="en-US"/>
              </w:rPr>
            </w:pPr>
            <w:r w:rsidRPr="00FF61FE">
              <w:rPr>
                <w:bCs/>
                <w:lang w:eastAsia="en-US"/>
              </w:rPr>
              <w:t>156570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1.1.2.8.</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Преходен остатък от 202</w:t>
            </w:r>
            <w:r w:rsidRPr="00A8309C">
              <w:rPr>
                <w:lang w:val="en-US"/>
              </w:rPr>
              <w:t>3</w:t>
            </w:r>
            <w:r w:rsidRPr="00A8309C">
              <w:t xml:space="preserve"> г. в размер на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r w:rsidRPr="00A8309C">
              <w:rPr>
                <w:bCs/>
                <w:lang w:eastAsia="en-US"/>
              </w:rPr>
              <w:t>869372</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lang w:eastAsia="en-US"/>
              </w:rPr>
            </w:pPr>
            <w:r w:rsidRPr="00A8309C">
              <w:t xml:space="preserve"> </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lang w:eastAsia="en-US"/>
              </w:rPr>
            </w:pPr>
            <w:r w:rsidRPr="00A8309C">
              <w:rPr>
                <w:b/>
                <w:bCs/>
              </w:rPr>
              <w:t xml:space="preserve">По разходите в размер на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
                <w:bCs/>
                <w:lang w:eastAsia="en-US"/>
              </w:rPr>
            </w:pP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i/>
                <w:lang w:eastAsia="en-US"/>
              </w:rPr>
            </w:pPr>
            <w:r w:rsidRPr="00A8309C">
              <w:rPr>
                <w:b/>
                <w:i/>
              </w:rPr>
              <w:t>1.2.1.</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i/>
                <w:lang w:eastAsia="en-US"/>
              </w:rPr>
            </w:pPr>
            <w:r w:rsidRPr="00A8309C">
              <w:rPr>
                <w:b/>
                <w:bCs/>
                <w:i/>
              </w:rPr>
              <w:t xml:space="preserve">За делегирани държавни дейности в размер на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
                <w:bCs/>
                <w:i/>
                <w:lang w:eastAsia="en-US"/>
              </w:rPr>
            </w:pPr>
            <w:r w:rsidRPr="00A8309C">
              <w:rPr>
                <w:b/>
                <w:bCs/>
                <w:i/>
                <w:lang w:eastAsia="en-US"/>
              </w:rPr>
              <w:t>11778631</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lastRenderedPageBreak/>
              <w:t>1.1.2.1.</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От държавни трансфери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r w:rsidRPr="00A8309C">
              <w:rPr>
                <w:bCs/>
                <w:lang w:eastAsia="en-US"/>
              </w:rPr>
              <w:t>9665888</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1.2.1.2.</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От преходен остатък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eastAsia="en-US"/>
              </w:rPr>
            </w:pPr>
            <w:r w:rsidRPr="00A8309C">
              <w:rPr>
                <w:bCs/>
                <w:lang w:eastAsia="en-US"/>
              </w:rPr>
              <w:t>2112743</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i/>
                <w:lang w:eastAsia="en-US"/>
              </w:rPr>
            </w:pPr>
            <w:r w:rsidRPr="00A8309C">
              <w:rPr>
                <w:b/>
                <w:i/>
              </w:rPr>
              <w:t>1.2.2.</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i/>
                <w:lang w:eastAsia="en-US"/>
              </w:rPr>
            </w:pPr>
            <w:r w:rsidRPr="00A8309C">
              <w:rPr>
                <w:b/>
                <w:bCs/>
                <w:i/>
              </w:rPr>
              <w:t xml:space="preserve">За местни дейности в размер на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
                <w:bCs/>
                <w:i/>
                <w:lang w:val="en-US" w:eastAsia="en-US"/>
              </w:rPr>
            </w:pPr>
            <w:r w:rsidRPr="00A8309C">
              <w:rPr>
                <w:b/>
                <w:bCs/>
                <w:i/>
                <w:lang w:val="en-US" w:eastAsia="en-US"/>
              </w:rPr>
              <w:t>5395842</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1.2.2.1.</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 Държавни трансфери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val="en-US" w:eastAsia="en-US"/>
              </w:rPr>
            </w:pPr>
            <w:r w:rsidRPr="00A8309C">
              <w:rPr>
                <w:bCs/>
                <w:lang w:val="en-US" w:eastAsia="en-US"/>
              </w:rPr>
              <w:t>2527000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1.2.2.2.</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 Собствени приходи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val="en-US" w:eastAsia="en-US"/>
              </w:rPr>
            </w:pPr>
            <w:r w:rsidRPr="00A8309C">
              <w:rPr>
                <w:bCs/>
                <w:lang w:val="en-US" w:eastAsia="en-US"/>
              </w:rPr>
              <w:t>1894520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pPr>
            <w:r w:rsidRPr="00A8309C">
              <w:t>1.2.2.4.</w:t>
            </w:r>
          </w:p>
        </w:tc>
        <w:tc>
          <w:tcPr>
            <w:tcW w:w="6585"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Cs/>
                <w:lang w:eastAsia="en-US"/>
              </w:rPr>
            </w:pPr>
            <w:r w:rsidRPr="00A8309C">
              <w:rPr>
                <w:bCs/>
                <w:lang w:eastAsia="en-US"/>
              </w:rPr>
              <w:t>Трансфери от/за сметка за чужди средства</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val="en-US" w:eastAsia="en-US"/>
              </w:rPr>
            </w:pPr>
            <w:r w:rsidRPr="00A8309C">
              <w:rPr>
                <w:bCs/>
                <w:lang w:val="en-US" w:eastAsia="en-US"/>
              </w:rPr>
              <w:t>156570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1.2.2.5.</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Преходен остатък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val="en-US" w:eastAsia="en-US"/>
              </w:rPr>
            </w:pPr>
            <w:r w:rsidRPr="00A8309C">
              <w:rPr>
                <w:bCs/>
                <w:lang w:val="en-US" w:eastAsia="en-US"/>
              </w:rPr>
              <w:t>817752</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i/>
                <w:lang w:eastAsia="en-US"/>
              </w:rPr>
            </w:pPr>
            <w:r w:rsidRPr="00A8309C">
              <w:rPr>
                <w:b/>
                <w:i/>
              </w:rPr>
              <w:t>1.2.3.</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i/>
                <w:lang w:eastAsia="en-US"/>
              </w:rPr>
            </w:pPr>
            <w:proofErr w:type="spellStart"/>
            <w:r w:rsidRPr="00A8309C">
              <w:rPr>
                <w:b/>
                <w:bCs/>
                <w:i/>
              </w:rPr>
              <w:t>Дофинансиране</w:t>
            </w:r>
            <w:proofErr w:type="spellEnd"/>
            <w:r w:rsidRPr="00A8309C">
              <w:rPr>
                <w:b/>
                <w:bCs/>
                <w:i/>
              </w:rPr>
              <w:t xml:space="preserve">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
                <w:bCs/>
                <w:i/>
                <w:lang w:val="en-US" w:eastAsia="en-US"/>
              </w:rPr>
            </w:pPr>
            <w:r w:rsidRPr="00A8309C">
              <w:rPr>
                <w:b/>
                <w:bCs/>
                <w:i/>
                <w:lang w:val="en-US" w:eastAsia="en-US"/>
              </w:rPr>
              <w:t>454700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pPr>
            <w:r w:rsidRPr="00A8309C">
              <w:t>1.2.3.1.</w:t>
            </w:r>
          </w:p>
        </w:tc>
        <w:tc>
          <w:tcPr>
            <w:tcW w:w="6585"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rPr>
            </w:pPr>
            <w:r w:rsidRPr="00A8309C">
              <w:t xml:space="preserve">Собствени  приходи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val="en-US" w:eastAsia="en-US"/>
              </w:rPr>
            </w:pPr>
            <w:r w:rsidRPr="00A8309C">
              <w:rPr>
                <w:bCs/>
                <w:lang w:val="en-US" w:eastAsia="en-US"/>
              </w:rPr>
              <w:t>308480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pPr>
            <w:r w:rsidRPr="00A8309C">
              <w:t>1.2.3.2.</w:t>
            </w:r>
          </w:p>
        </w:tc>
        <w:tc>
          <w:tcPr>
            <w:tcW w:w="6585"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Cs/>
                <w:lang w:eastAsia="en-US"/>
              </w:rPr>
            </w:pPr>
            <w:r w:rsidRPr="00A8309C">
              <w:t xml:space="preserve"> Държавни трансфери                                                        </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val="en-US" w:eastAsia="en-US"/>
              </w:rPr>
            </w:pPr>
            <w:r w:rsidRPr="00A8309C">
              <w:rPr>
                <w:bCs/>
                <w:lang w:val="en-US" w:eastAsia="en-US"/>
              </w:rPr>
              <w:t>94600</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pPr>
            <w:r w:rsidRPr="00A8309C">
              <w:t>1.2.3.</w:t>
            </w:r>
            <w:r w:rsidRPr="00A8309C">
              <w:rPr>
                <w:lang w:val="en-US"/>
              </w:rPr>
              <w:t>3</w:t>
            </w:r>
            <w:r w:rsidRPr="00A8309C">
              <w:t>.</w:t>
            </w:r>
          </w:p>
        </w:tc>
        <w:tc>
          <w:tcPr>
            <w:tcW w:w="6585"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pPr>
            <w:r w:rsidRPr="00A8309C">
              <w:t>Преходен остатък</w:t>
            </w:r>
          </w:p>
        </w:tc>
        <w:tc>
          <w:tcPr>
            <w:tcW w:w="1652"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lang w:val="en-US" w:eastAsia="en-US"/>
              </w:rPr>
            </w:pPr>
            <w:r w:rsidRPr="00A8309C">
              <w:rPr>
                <w:bCs/>
                <w:lang w:val="en-US" w:eastAsia="en-US"/>
              </w:rPr>
              <w:t>51620</w:t>
            </w:r>
          </w:p>
        </w:tc>
      </w:tr>
      <w:tr w:rsidR="00A8309C" w:rsidRPr="00A8309C" w:rsidTr="00CD4321">
        <w:trPr>
          <w:trHeight w:val="679"/>
        </w:trPr>
        <w:tc>
          <w:tcPr>
            <w:tcW w:w="1031"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
                <w:bCs/>
                <w:color w:val="000000"/>
                <w:lang w:eastAsia="en-US"/>
              </w:rPr>
            </w:pPr>
          </w:p>
          <w:p w:rsidR="00A8309C" w:rsidRPr="00A8309C" w:rsidRDefault="00A8309C" w:rsidP="00CD4321">
            <w:pPr>
              <w:ind w:right="-360"/>
              <w:rPr>
                <w:b/>
                <w:bCs/>
                <w:color w:val="000000"/>
                <w:lang w:eastAsia="en-US"/>
              </w:rPr>
            </w:pPr>
            <w:r w:rsidRPr="00A8309C">
              <w:rPr>
                <w:b/>
                <w:color w:val="000000"/>
              </w:rPr>
              <w:t>1.3.</w:t>
            </w:r>
          </w:p>
        </w:tc>
        <w:tc>
          <w:tcPr>
            <w:tcW w:w="8237" w:type="dxa"/>
            <w:gridSpan w:val="2"/>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bCs/>
                <w:color w:val="000000"/>
                <w:lang w:eastAsia="en-US"/>
              </w:rPr>
            </w:pPr>
            <w:r w:rsidRPr="00A8309C">
              <w:rPr>
                <w:b/>
                <w:color w:val="000000"/>
              </w:rPr>
              <w:t>Приема инвестиционна програма за 2023 г. в размер на 1 568 007</w:t>
            </w:r>
            <w:r w:rsidRPr="00A8309C">
              <w:rPr>
                <w:b/>
              </w:rPr>
              <w:t xml:space="preserve"> лева,            </w:t>
            </w:r>
            <w:r w:rsidRPr="00A8309C">
              <w:rPr>
                <w:b/>
                <w:color w:val="000000"/>
              </w:rPr>
              <w:t xml:space="preserve"> съгласно Приложение № 1 </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
                <w:bCs/>
                <w:lang w:eastAsia="en-US"/>
              </w:rPr>
            </w:pPr>
          </w:p>
          <w:p w:rsidR="00A8309C" w:rsidRPr="00A8309C" w:rsidRDefault="00A8309C" w:rsidP="00CD4321">
            <w:pPr>
              <w:ind w:right="-360"/>
              <w:rPr>
                <w:b/>
                <w:bCs/>
                <w:lang w:eastAsia="en-US"/>
              </w:rPr>
            </w:pPr>
            <w:r w:rsidRPr="00A8309C">
              <w:rPr>
                <w:b/>
              </w:rPr>
              <w:t>1.4.</w:t>
            </w:r>
          </w:p>
        </w:tc>
        <w:tc>
          <w:tcPr>
            <w:tcW w:w="8237" w:type="dxa"/>
            <w:gridSpan w:val="2"/>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both"/>
              <w:rPr>
                <w:b/>
                <w:bCs/>
                <w:lang w:eastAsia="en-US"/>
              </w:rPr>
            </w:pPr>
            <w:r w:rsidRPr="00A8309C">
              <w:rPr>
                <w:b/>
              </w:rPr>
              <w:t>Приема текущи ремонти  и услуги на обекти , които се финансират през 2024 г.</w:t>
            </w:r>
            <w:r w:rsidRPr="00A8309C">
              <w:rPr>
                <w:b/>
                <w:lang w:val="en-US"/>
              </w:rPr>
              <w:t xml:space="preserve"> </w:t>
            </w:r>
            <w:r w:rsidRPr="00A8309C">
              <w:rPr>
                <w:b/>
              </w:rPr>
              <w:t xml:space="preserve"> в размер на 64 083 лева , съгласно Приложение  № 3</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
                <w:bCs/>
                <w:lang w:eastAsia="en-US"/>
              </w:rPr>
            </w:pPr>
          </w:p>
          <w:p w:rsidR="00A8309C" w:rsidRPr="00A8309C" w:rsidRDefault="00A8309C" w:rsidP="00CD4321">
            <w:pPr>
              <w:ind w:right="-360"/>
              <w:rPr>
                <w:b/>
                <w:bCs/>
                <w:lang w:eastAsia="en-US"/>
              </w:rPr>
            </w:pPr>
            <w:r w:rsidRPr="00A8309C">
              <w:rPr>
                <w:b/>
              </w:rPr>
              <w:t>1.5.</w:t>
            </w:r>
          </w:p>
        </w:tc>
        <w:tc>
          <w:tcPr>
            <w:tcW w:w="8237" w:type="dxa"/>
            <w:gridSpan w:val="2"/>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both"/>
              <w:rPr>
                <w:b/>
                <w:bCs/>
                <w:color w:val="000000"/>
                <w:lang w:eastAsia="en-US"/>
              </w:rPr>
            </w:pPr>
            <w:r w:rsidRPr="00A8309C">
              <w:rPr>
                <w:b/>
                <w:color w:val="000000"/>
              </w:rPr>
              <w:t>Приема бюджета на Община Гулянци разпределен по параграфи,  дейности, функции и разпоредители с бюджетни кредити,   съгласно           Приложение № 4</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
                <w:bCs/>
                <w:lang w:eastAsia="en-US"/>
              </w:rPr>
            </w:pPr>
          </w:p>
          <w:p w:rsidR="00A8309C" w:rsidRPr="00A8309C" w:rsidRDefault="00A8309C" w:rsidP="00CD4321">
            <w:pPr>
              <w:ind w:right="-360"/>
              <w:rPr>
                <w:b/>
                <w:bCs/>
                <w:lang w:eastAsia="en-US"/>
              </w:rPr>
            </w:pPr>
            <w:r w:rsidRPr="00A8309C">
              <w:rPr>
                <w:b/>
              </w:rPr>
              <w:t>1.6.</w:t>
            </w:r>
          </w:p>
        </w:tc>
        <w:tc>
          <w:tcPr>
            <w:tcW w:w="8237" w:type="dxa"/>
            <w:gridSpan w:val="2"/>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both"/>
              <w:rPr>
                <w:b/>
                <w:bCs/>
                <w:color w:val="000000"/>
                <w:lang w:eastAsia="en-US"/>
              </w:rPr>
            </w:pPr>
            <w:r w:rsidRPr="00A8309C">
              <w:rPr>
                <w:b/>
                <w:color w:val="000000"/>
              </w:rPr>
              <w:t>Утвърждава бюджетно салдо по общинския бюджет, изчислено на касова основа в размер на  / - 2 982 115 /, балансирано чрез операции с финансови активи и пасиви</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
              </w:rPr>
            </w:pPr>
          </w:p>
          <w:p w:rsidR="00A8309C" w:rsidRPr="00A8309C" w:rsidRDefault="00A8309C" w:rsidP="00CD4321">
            <w:pPr>
              <w:ind w:right="-360"/>
              <w:rPr>
                <w:b/>
              </w:rPr>
            </w:pPr>
          </w:p>
          <w:p w:rsidR="00A8309C" w:rsidRPr="00A8309C" w:rsidRDefault="00A8309C" w:rsidP="00CD4321">
            <w:pPr>
              <w:ind w:right="-360"/>
              <w:rPr>
                <w:b/>
              </w:rPr>
            </w:pPr>
          </w:p>
          <w:p w:rsidR="00A8309C" w:rsidRPr="00A8309C" w:rsidRDefault="00A8309C" w:rsidP="00CD4321">
            <w:pPr>
              <w:ind w:right="-360"/>
              <w:rPr>
                <w:b/>
              </w:rPr>
            </w:pPr>
          </w:p>
          <w:p w:rsidR="00A8309C" w:rsidRPr="00A8309C" w:rsidRDefault="00A8309C" w:rsidP="00CD4321">
            <w:pPr>
              <w:ind w:right="-360"/>
              <w:rPr>
                <w:b/>
              </w:rPr>
            </w:pPr>
          </w:p>
          <w:p w:rsidR="00A8309C" w:rsidRPr="00A8309C" w:rsidRDefault="00A8309C" w:rsidP="00CD4321">
            <w:pPr>
              <w:ind w:right="-360"/>
              <w:rPr>
                <w:b/>
                <w:bCs/>
                <w:lang w:eastAsia="en-US"/>
              </w:rPr>
            </w:pPr>
            <w:r w:rsidRPr="00A8309C">
              <w:rPr>
                <w:b/>
              </w:rPr>
              <w:t>1.7.</w:t>
            </w:r>
          </w:p>
        </w:tc>
        <w:tc>
          <w:tcPr>
            <w:tcW w:w="8237" w:type="dxa"/>
            <w:gridSpan w:val="2"/>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both"/>
              <w:rPr>
                <w:b/>
                <w:bCs/>
                <w:lang w:eastAsia="en-US"/>
              </w:rPr>
            </w:pPr>
            <w:r w:rsidRPr="00A8309C">
              <w:rPr>
                <w:b/>
                <w:bCs/>
              </w:rPr>
              <w:t>Дава съгласие Кмета на Община Гулянци да направи предложение                       до министъра  на финансите за трансформиране на средства в размер на 267 000 лева   от целевата субсидия за капиталови разходи в                                  трансфер за финансиране на разходи за извършване на неотложни текущи ремонти  на общински пътища, на уличната мрежа и на сгради, публична общинска собственост, съгласно докладна записки,  приложение № 2 и</w:t>
            </w:r>
            <w:r w:rsidRPr="00A8309C">
              <w:rPr>
                <w:b/>
                <w:bCs/>
                <w:lang w:val="en-US"/>
              </w:rPr>
              <w:t xml:space="preserve"> </w:t>
            </w:r>
            <w:r w:rsidRPr="00A8309C">
              <w:rPr>
                <w:b/>
                <w:bCs/>
              </w:rPr>
              <w:t xml:space="preserve">справка по чл.57 от ЗДБРБ за 2024 - приложение № 5                                       </w:t>
            </w:r>
            <w:r w:rsidRPr="00A8309C">
              <w:rPr>
                <w:b/>
                <w:bCs/>
                <w:lang w:val="en-US"/>
              </w:rPr>
              <w:t xml:space="preserve">  </w:t>
            </w:r>
            <w:r w:rsidRPr="00A8309C">
              <w:rPr>
                <w:b/>
                <w:bCs/>
              </w:rPr>
              <w:t xml:space="preserve"> </w:t>
            </w:r>
          </w:p>
        </w:tc>
      </w:tr>
      <w:tr w:rsidR="00A8309C" w:rsidRPr="00A8309C" w:rsidTr="00CD4321">
        <w:tc>
          <w:tcPr>
            <w:tcW w:w="1031"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
                <w:bCs/>
                <w:lang w:eastAsia="en-US"/>
              </w:rPr>
            </w:pPr>
          </w:p>
          <w:p w:rsidR="00A8309C" w:rsidRPr="00A8309C" w:rsidRDefault="00A8309C" w:rsidP="00CD4321">
            <w:pPr>
              <w:ind w:right="-360"/>
              <w:rPr>
                <w:b/>
                <w:bCs/>
                <w:lang w:eastAsia="en-US"/>
              </w:rPr>
            </w:pPr>
          </w:p>
          <w:p w:rsidR="00A8309C" w:rsidRPr="00A8309C" w:rsidRDefault="00A8309C" w:rsidP="00CD4321">
            <w:pPr>
              <w:ind w:right="-360"/>
              <w:rPr>
                <w:b/>
                <w:bCs/>
                <w:lang w:eastAsia="en-US"/>
              </w:rPr>
            </w:pPr>
            <w:r w:rsidRPr="00A8309C">
              <w:rPr>
                <w:b/>
                <w:bCs/>
                <w:lang w:eastAsia="en-US"/>
              </w:rPr>
              <w:t>1.8.</w:t>
            </w:r>
          </w:p>
        </w:tc>
        <w:tc>
          <w:tcPr>
            <w:tcW w:w="8237" w:type="dxa"/>
            <w:gridSpan w:val="2"/>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both"/>
              <w:rPr>
                <w:b/>
                <w:bCs/>
                <w:color w:val="000000"/>
                <w:lang w:eastAsia="en-US"/>
              </w:rPr>
            </w:pPr>
            <w:r w:rsidRPr="00A8309C">
              <w:rPr>
                <w:b/>
                <w:bCs/>
                <w:color w:val="000000"/>
                <w:lang w:eastAsia="en-US"/>
              </w:rPr>
              <w:t xml:space="preserve">Възлага на Кмета на Общината да прехвърли непотърсените средства     / бели петна / за стопанската 2013 – 2014 година в размер на 156 570 лева от </w:t>
            </w:r>
            <w:proofErr w:type="spellStart"/>
            <w:r w:rsidRPr="00A8309C">
              <w:rPr>
                <w:b/>
                <w:bCs/>
                <w:color w:val="000000"/>
                <w:lang w:eastAsia="en-US"/>
              </w:rPr>
              <w:t>набирателната</w:t>
            </w:r>
            <w:proofErr w:type="spellEnd"/>
            <w:r w:rsidRPr="00A8309C">
              <w:rPr>
                <w:b/>
                <w:bCs/>
                <w:color w:val="000000"/>
                <w:lang w:eastAsia="en-US"/>
              </w:rPr>
              <w:t xml:space="preserve">  в разплащателната сметка на община Гулянци и да разполага с тях .</w:t>
            </w:r>
          </w:p>
        </w:tc>
      </w:tr>
    </w:tbl>
    <w:p w:rsidR="00A8309C" w:rsidRPr="00A8309C" w:rsidRDefault="00A8309C" w:rsidP="00A8309C">
      <w:pPr>
        <w:ind w:right="-360"/>
        <w:rPr>
          <w:bCs/>
          <w:lang w:val="en-US" w:eastAsia="en-US"/>
        </w:rPr>
      </w:pPr>
      <w:r w:rsidRPr="00A8309C">
        <w:t xml:space="preserve">    </w:t>
      </w:r>
      <w:r w:rsidRPr="00A8309C">
        <w:rPr>
          <w:b/>
        </w:rPr>
        <w:t xml:space="preserve">    </w:t>
      </w:r>
    </w:p>
    <w:p w:rsidR="00A8309C" w:rsidRPr="00A8309C" w:rsidRDefault="00A8309C" w:rsidP="00A8309C">
      <w:pPr>
        <w:numPr>
          <w:ilvl w:val="0"/>
          <w:numId w:val="1"/>
        </w:numPr>
        <w:ind w:right="-360"/>
        <w:rPr>
          <w:b/>
        </w:rPr>
      </w:pPr>
      <w:r w:rsidRPr="00A8309C">
        <w:rPr>
          <w:b/>
        </w:rPr>
        <w:t xml:space="preserve">Общински съвет  приема  разчета за целеви разходи ,  както следва: </w:t>
      </w:r>
    </w:p>
    <w:p w:rsidR="00A8309C" w:rsidRPr="00A8309C" w:rsidRDefault="00A8309C" w:rsidP="00A8309C">
      <w:pPr>
        <w:ind w:left="1140" w:right="-360"/>
        <w:rPr>
          <w:b/>
        </w:rPr>
      </w:pPr>
      <w:r w:rsidRPr="00A8309C">
        <w:rPr>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897"/>
        <w:gridCol w:w="1559"/>
      </w:tblGrid>
      <w:tr w:rsidR="00A8309C" w:rsidRPr="00A8309C" w:rsidTr="00CD4321">
        <w:tc>
          <w:tcPr>
            <w:tcW w:w="1008"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28"/>
              <w:rPr>
                <w:bCs/>
                <w:lang w:eastAsia="en-US"/>
              </w:rPr>
            </w:pPr>
            <w:r w:rsidRPr="00A8309C">
              <w:t>2.1.</w:t>
            </w:r>
          </w:p>
        </w:tc>
        <w:tc>
          <w:tcPr>
            <w:tcW w:w="6897"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Помощи по решение на </w:t>
            </w:r>
            <w:proofErr w:type="spellStart"/>
            <w:r w:rsidRPr="00A8309C">
              <w:t>ОбС</w:t>
            </w:r>
            <w:proofErr w:type="spellEnd"/>
            <w:r w:rsidRPr="00A8309C">
              <w:t xml:space="preserve">  в т.ч.</w:t>
            </w:r>
          </w:p>
        </w:tc>
        <w:tc>
          <w:tcPr>
            <w:tcW w:w="1559"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jc w:val="center"/>
              <w:rPr>
                <w:bCs/>
                <w:color w:val="000000"/>
                <w:lang w:eastAsia="en-US"/>
              </w:rPr>
            </w:pPr>
            <w:r w:rsidRPr="00A8309C">
              <w:rPr>
                <w:color w:val="000000"/>
              </w:rPr>
              <w:t>8000</w:t>
            </w:r>
          </w:p>
        </w:tc>
      </w:tr>
      <w:tr w:rsidR="00A8309C" w:rsidRPr="00A8309C" w:rsidTr="00CD4321">
        <w:tc>
          <w:tcPr>
            <w:tcW w:w="1008"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2.1.1.</w:t>
            </w:r>
          </w:p>
        </w:tc>
        <w:tc>
          <w:tcPr>
            <w:tcW w:w="6897"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rPr>
                <w:bCs/>
                <w:lang w:eastAsia="en-US"/>
              </w:rPr>
              <w:t xml:space="preserve">За  социално граждани, в т.ч. </w:t>
            </w:r>
            <w:proofErr w:type="spellStart"/>
            <w:r w:rsidRPr="00A8309C">
              <w:rPr>
                <w:bCs/>
                <w:lang w:eastAsia="en-US"/>
              </w:rPr>
              <w:t>хемодиализирани</w:t>
            </w:r>
            <w:proofErr w:type="spellEnd"/>
            <w:r w:rsidRPr="00A8309C">
              <w:rPr>
                <w:bCs/>
                <w:lang w:eastAsia="en-US"/>
              </w:rPr>
              <w:t xml:space="preserve"> болни до 50 лева                за закупуване на консумативи и лекарства, които не се               финансират от Здравноосигурителната каса </w:t>
            </w:r>
          </w:p>
        </w:tc>
        <w:tc>
          <w:tcPr>
            <w:tcW w:w="1559"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jc w:val="center"/>
              <w:rPr>
                <w:color w:val="000000"/>
              </w:rPr>
            </w:pPr>
            <w:r w:rsidRPr="00A8309C">
              <w:rPr>
                <w:color w:val="000000"/>
              </w:rPr>
              <w:t xml:space="preserve">   </w:t>
            </w:r>
          </w:p>
          <w:p w:rsidR="00A8309C" w:rsidRPr="00A8309C" w:rsidRDefault="00A8309C" w:rsidP="00CD4321">
            <w:pPr>
              <w:ind w:right="-360"/>
              <w:jc w:val="center"/>
              <w:rPr>
                <w:color w:val="000000"/>
              </w:rPr>
            </w:pPr>
          </w:p>
          <w:p w:rsidR="00A8309C" w:rsidRPr="00A8309C" w:rsidRDefault="00A8309C" w:rsidP="00CD4321">
            <w:pPr>
              <w:ind w:right="-360"/>
              <w:jc w:val="center"/>
              <w:rPr>
                <w:bCs/>
                <w:color w:val="000000"/>
                <w:lang w:eastAsia="en-US"/>
              </w:rPr>
            </w:pPr>
          </w:p>
        </w:tc>
      </w:tr>
      <w:tr w:rsidR="00A8309C" w:rsidRPr="00A8309C" w:rsidTr="00CD4321">
        <w:tc>
          <w:tcPr>
            <w:tcW w:w="1008"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pPr>
            <w:r w:rsidRPr="00A8309C">
              <w:t>2.1.2.</w:t>
            </w:r>
          </w:p>
        </w:tc>
        <w:tc>
          <w:tcPr>
            <w:tcW w:w="6897"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pPr>
            <w:r w:rsidRPr="00A8309C">
              <w:t>За отбелязване на 100-годишни юбилеи на жители от община Гулянци, като сума за едно лице се определя в размер на 100 лв.</w:t>
            </w:r>
          </w:p>
        </w:tc>
        <w:tc>
          <w:tcPr>
            <w:tcW w:w="155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jc w:val="center"/>
              <w:rPr>
                <w:color w:val="000000"/>
              </w:rPr>
            </w:pPr>
          </w:p>
        </w:tc>
      </w:tr>
      <w:tr w:rsidR="00A8309C" w:rsidRPr="00A8309C" w:rsidTr="00CD4321">
        <w:tc>
          <w:tcPr>
            <w:tcW w:w="1008"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pPr>
            <w:r w:rsidRPr="00A8309C">
              <w:t>2.1.3.</w:t>
            </w:r>
          </w:p>
        </w:tc>
        <w:tc>
          <w:tcPr>
            <w:tcW w:w="6897"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pPr>
            <w:r w:rsidRPr="00A8309C">
              <w:t>За подпомагане разходите за погребения  на самотни , без близки и роднини, бездомни, безпризорни, настанени в заведения за социални услуги в размер до 250 лева, за социално слаби регистрирани в службите за социално подпомагане лица до                   100 лева</w:t>
            </w:r>
          </w:p>
        </w:tc>
        <w:tc>
          <w:tcPr>
            <w:tcW w:w="155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jc w:val="center"/>
              <w:rPr>
                <w:color w:val="000000"/>
              </w:rPr>
            </w:pPr>
          </w:p>
        </w:tc>
      </w:tr>
      <w:tr w:rsidR="00A8309C" w:rsidRPr="00A8309C" w:rsidTr="00CD4321">
        <w:tc>
          <w:tcPr>
            <w:tcW w:w="1008"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2.2.</w:t>
            </w:r>
          </w:p>
        </w:tc>
        <w:tc>
          <w:tcPr>
            <w:tcW w:w="6897"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Членски внос за НСОРБ, АДО и други</w:t>
            </w:r>
          </w:p>
        </w:tc>
        <w:tc>
          <w:tcPr>
            <w:tcW w:w="1559"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right"/>
              <w:rPr>
                <w:bCs/>
                <w:color w:val="000000"/>
                <w:lang w:eastAsia="en-US"/>
              </w:rPr>
            </w:pPr>
            <w:r w:rsidRPr="00A8309C">
              <w:rPr>
                <w:color w:val="000000"/>
              </w:rPr>
              <w:t>7 300</w:t>
            </w:r>
          </w:p>
        </w:tc>
      </w:tr>
    </w:tbl>
    <w:p w:rsidR="00A8309C" w:rsidRPr="00A8309C" w:rsidRDefault="00A8309C" w:rsidP="00A8309C">
      <w:pPr>
        <w:ind w:right="-360"/>
        <w:rPr>
          <w:b/>
          <w:bCs/>
          <w:lang w:eastAsia="en-US"/>
        </w:rPr>
      </w:pPr>
      <w:r w:rsidRPr="00A8309C">
        <w:rPr>
          <w:b/>
        </w:rPr>
        <w:t xml:space="preserve">                        </w:t>
      </w:r>
    </w:p>
    <w:p w:rsidR="00A8309C" w:rsidRPr="00A8309C" w:rsidRDefault="00A8309C" w:rsidP="00A8309C">
      <w:pPr>
        <w:numPr>
          <w:ilvl w:val="0"/>
          <w:numId w:val="1"/>
        </w:numPr>
        <w:ind w:right="-360"/>
        <w:rPr>
          <w:b/>
        </w:rPr>
      </w:pPr>
      <w:r w:rsidRPr="00A8309C">
        <w:rPr>
          <w:b/>
        </w:rPr>
        <w:t>Общински съвет приема следните лимити за разходи :</w:t>
      </w:r>
    </w:p>
    <w:p w:rsidR="00A8309C" w:rsidRPr="00A8309C" w:rsidRDefault="00A8309C" w:rsidP="00A8309C">
      <w:pPr>
        <w:ind w:left="780" w:right="-360"/>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897"/>
        <w:gridCol w:w="1559"/>
      </w:tblGrid>
      <w:tr w:rsidR="00A8309C" w:rsidRPr="00A8309C" w:rsidTr="00CD4321">
        <w:tc>
          <w:tcPr>
            <w:tcW w:w="1008"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3.1.</w:t>
            </w:r>
          </w:p>
        </w:tc>
        <w:tc>
          <w:tcPr>
            <w:tcW w:w="6897"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Представителни разходи в размер на                                                 </w:t>
            </w:r>
          </w:p>
        </w:tc>
        <w:tc>
          <w:tcPr>
            <w:tcW w:w="1559"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right"/>
              <w:rPr>
                <w:bCs/>
                <w:color w:val="000000"/>
                <w:lang w:eastAsia="en-US"/>
              </w:rPr>
            </w:pPr>
            <w:r w:rsidRPr="00A8309C">
              <w:rPr>
                <w:color w:val="000000"/>
              </w:rPr>
              <w:t>23 400</w:t>
            </w:r>
          </w:p>
        </w:tc>
      </w:tr>
      <w:tr w:rsidR="00A8309C" w:rsidRPr="00A8309C" w:rsidTr="00CD4321">
        <w:tc>
          <w:tcPr>
            <w:tcW w:w="1008"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3.1.1.</w:t>
            </w:r>
          </w:p>
        </w:tc>
        <w:tc>
          <w:tcPr>
            <w:tcW w:w="6897"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Кмет на община                                                                                </w:t>
            </w:r>
          </w:p>
        </w:tc>
        <w:tc>
          <w:tcPr>
            <w:tcW w:w="1559"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right"/>
              <w:rPr>
                <w:bCs/>
                <w:color w:val="000000"/>
                <w:lang w:eastAsia="en-US"/>
              </w:rPr>
            </w:pPr>
            <w:r w:rsidRPr="00A8309C">
              <w:rPr>
                <w:color w:val="000000"/>
              </w:rPr>
              <w:t>13 000</w:t>
            </w:r>
          </w:p>
        </w:tc>
      </w:tr>
      <w:tr w:rsidR="00A8309C" w:rsidRPr="00A8309C" w:rsidTr="00CD4321">
        <w:tc>
          <w:tcPr>
            <w:tcW w:w="1008"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3.1.2.</w:t>
            </w:r>
          </w:p>
        </w:tc>
        <w:tc>
          <w:tcPr>
            <w:tcW w:w="6897"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Председател на </w:t>
            </w:r>
            <w:proofErr w:type="spellStart"/>
            <w:r w:rsidRPr="00A8309C">
              <w:t>ОбС</w:t>
            </w:r>
            <w:proofErr w:type="spellEnd"/>
            <w:r w:rsidRPr="00A8309C">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right"/>
              <w:rPr>
                <w:bCs/>
                <w:color w:val="000000"/>
                <w:lang w:eastAsia="en-US"/>
              </w:rPr>
            </w:pPr>
            <w:r w:rsidRPr="00A8309C">
              <w:rPr>
                <w:color w:val="000000"/>
              </w:rPr>
              <w:t>6 000</w:t>
            </w:r>
          </w:p>
        </w:tc>
      </w:tr>
      <w:tr w:rsidR="00A8309C" w:rsidRPr="00A8309C" w:rsidTr="00CD4321">
        <w:tc>
          <w:tcPr>
            <w:tcW w:w="1008"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3.1.3.</w:t>
            </w:r>
          </w:p>
        </w:tc>
        <w:tc>
          <w:tcPr>
            <w:tcW w:w="6897"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Кметове на кметства / по 400 лева /</w:t>
            </w:r>
          </w:p>
        </w:tc>
        <w:tc>
          <w:tcPr>
            <w:tcW w:w="155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color w:val="000000"/>
              </w:rPr>
            </w:pPr>
            <w:r w:rsidRPr="00A8309C">
              <w:rPr>
                <w:color w:val="000000"/>
              </w:rPr>
              <w:t>4 400</w:t>
            </w:r>
          </w:p>
        </w:tc>
      </w:tr>
      <w:tr w:rsidR="00A8309C" w:rsidRPr="00A8309C" w:rsidTr="00CD4321">
        <w:tc>
          <w:tcPr>
            <w:tcW w:w="1008"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3.2.</w:t>
            </w:r>
          </w:p>
        </w:tc>
        <w:tc>
          <w:tcPr>
            <w:tcW w:w="8456" w:type="dxa"/>
            <w:gridSpan w:val="2"/>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both"/>
              <w:rPr>
                <w:bCs/>
                <w:lang w:eastAsia="en-US"/>
              </w:rPr>
            </w:pPr>
            <w:r w:rsidRPr="00A8309C">
              <w:t xml:space="preserve">Социално – битови в размер на 2 % от начислените трудови </w:t>
            </w:r>
            <w:proofErr w:type="spellStart"/>
            <w:r w:rsidRPr="00A8309C">
              <w:t>възнаграждения,без</w:t>
            </w:r>
            <w:proofErr w:type="spellEnd"/>
            <w:r w:rsidRPr="00A8309C">
              <w:t xml:space="preserve"> осигурителни вноски за сметка на работодателя</w:t>
            </w:r>
          </w:p>
        </w:tc>
      </w:tr>
    </w:tbl>
    <w:p w:rsidR="00A8309C" w:rsidRPr="00A8309C" w:rsidRDefault="00A8309C" w:rsidP="00A8309C">
      <w:pPr>
        <w:ind w:right="-360"/>
        <w:rPr>
          <w:b/>
          <w:bCs/>
          <w:lang w:eastAsia="en-US"/>
        </w:rPr>
      </w:pPr>
      <w:r w:rsidRPr="00A8309C">
        <w:rPr>
          <w:b/>
        </w:rPr>
        <w:t xml:space="preserve">                                                                                                                              </w:t>
      </w:r>
    </w:p>
    <w:p w:rsidR="00A8309C" w:rsidRPr="00A8309C" w:rsidRDefault="00A8309C" w:rsidP="00A8309C">
      <w:pPr>
        <w:ind w:right="567"/>
        <w:jc w:val="both"/>
        <w:rPr>
          <w:b/>
          <w:color w:val="000000"/>
        </w:rPr>
      </w:pPr>
      <w:r>
        <w:rPr>
          <w:b/>
          <w:color w:val="000000"/>
        </w:rPr>
        <w:t xml:space="preserve">             4.</w:t>
      </w:r>
      <w:r w:rsidRPr="00A8309C">
        <w:rPr>
          <w:b/>
          <w:color w:val="000000"/>
        </w:rPr>
        <w:t xml:space="preserve"> Общински съвет утвърждава  длъжностите, които имат право на </w:t>
      </w:r>
    </w:p>
    <w:p w:rsidR="00A8309C" w:rsidRPr="00A8309C" w:rsidRDefault="00A8309C" w:rsidP="00A8309C">
      <w:pPr>
        <w:tabs>
          <w:tab w:val="num" w:pos="0"/>
        </w:tabs>
        <w:ind w:right="567"/>
        <w:jc w:val="both"/>
        <w:rPr>
          <w:b/>
          <w:color w:val="000000"/>
        </w:rPr>
      </w:pPr>
      <w:r w:rsidRPr="00A8309C">
        <w:rPr>
          <w:b/>
          <w:color w:val="000000"/>
        </w:rPr>
        <w:t>транспортни разходи – педагогически персонал в училища и ЦДГ, медицински специалисти към ОДЗ , детски ясли и здравни кабинети.</w:t>
      </w:r>
    </w:p>
    <w:p w:rsidR="00A8309C" w:rsidRPr="00A8309C" w:rsidRDefault="00A8309C" w:rsidP="00A8309C">
      <w:pPr>
        <w:numPr>
          <w:ilvl w:val="1"/>
          <w:numId w:val="2"/>
        </w:numPr>
        <w:ind w:right="567"/>
        <w:jc w:val="both"/>
      </w:pPr>
      <w:r w:rsidRPr="00A8309C">
        <w:t xml:space="preserve">. Общински съвет утвърждава списъка на педагогическия персонал в ДДД </w:t>
      </w:r>
    </w:p>
    <w:p w:rsidR="00A8309C" w:rsidRPr="00A8309C" w:rsidRDefault="00A8309C" w:rsidP="00A8309C">
      <w:pPr>
        <w:ind w:right="567"/>
        <w:jc w:val="both"/>
      </w:pPr>
      <w:r w:rsidRPr="00A8309C">
        <w:t>по образование, който има право на заплащане  на  транспортните разходи,</w:t>
      </w:r>
    </w:p>
    <w:p w:rsidR="00A8309C" w:rsidRPr="00A8309C" w:rsidRDefault="00A8309C" w:rsidP="00A8309C">
      <w:pPr>
        <w:ind w:right="567"/>
        <w:jc w:val="both"/>
        <w:rPr>
          <w:lang w:val="en-GB"/>
        </w:rPr>
      </w:pPr>
      <w:r w:rsidRPr="00A8309C">
        <w:t>съгласно Приложение № 5</w:t>
      </w:r>
    </w:p>
    <w:p w:rsidR="00A8309C" w:rsidRPr="00A8309C" w:rsidRDefault="00A8309C" w:rsidP="00A8309C">
      <w:pPr>
        <w:numPr>
          <w:ilvl w:val="1"/>
          <w:numId w:val="2"/>
        </w:numPr>
        <w:jc w:val="both"/>
      </w:pPr>
      <w:r w:rsidRPr="00A8309C">
        <w:t xml:space="preserve">.Общински съвет утвърждава списъка </w:t>
      </w:r>
      <w:r>
        <w:t>на персонала  по здравеопазване,</w:t>
      </w:r>
      <w:r w:rsidRPr="00A8309C">
        <w:t xml:space="preserve"> </w:t>
      </w:r>
    </w:p>
    <w:p w:rsidR="00A8309C" w:rsidRPr="00A8309C" w:rsidRDefault="00A8309C" w:rsidP="00A8309C">
      <w:pPr>
        <w:ind w:right="567"/>
        <w:jc w:val="both"/>
      </w:pPr>
      <w:r w:rsidRPr="00A8309C">
        <w:t>който има право на заплащане  на  транспортните разходи, съгласно Приложение № 5а</w:t>
      </w:r>
    </w:p>
    <w:p w:rsidR="00A8309C" w:rsidRPr="00A8309C" w:rsidRDefault="00A8309C" w:rsidP="00A8309C">
      <w:pPr>
        <w:pStyle w:val="a5"/>
        <w:ind w:left="782" w:right="567"/>
        <w:rPr>
          <w:b w:val="0"/>
          <w:color w:val="000000"/>
        </w:rPr>
      </w:pPr>
      <w:r w:rsidRPr="00A8309C">
        <w:rPr>
          <w:b w:val="0"/>
          <w:color w:val="000000"/>
        </w:rPr>
        <w:t xml:space="preserve">4.3. Общински съвет упълномощава Кмета на общината да утвърди  списък на </w:t>
      </w:r>
    </w:p>
    <w:p w:rsidR="00A8309C" w:rsidRPr="00A8309C" w:rsidRDefault="00A8309C" w:rsidP="00A8309C">
      <w:pPr>
        <w:pStyle w:val="a5"/>
        <w:ind w:left="0" w:right="567"/>
        <w:rPr>
          <w:b w:val="0"/>
          <w:color w:val="000000"/>
        </w:rPr>
      </w:pPr>
      <w:r w:rsidRPr="00A8309C">
        <w:rPr>
          <w:b w:val="0"/>
          <w:color w:val="000000"/>
        </w:rPr>
        <w:t xml:space="preserve">лицата по т.4.1 и размера на средствата в рамките на </w:t>
      </w:r>
      <w:r w:rsidRPr="00A8309C">
        <w:rPr>
          <w:b w:val="0"/>
          <w:color w:val="000000"/>
          <w:lang w:val="en-US"/>
        </w:rPr>
        <w:t>100</w:t>
      </w:r>
      <w:r w:rsidRPr="00A8309C">
        <w:rPr>
          <w:b w:val="0"/>
          <w:color w:val="000000"/>
        </w:rPr>
        <w:t xml:space="preserve"> % .</w:t>
      </w:r>
    </w:p>
    <w:p w:rsidR="00A8309C" w:rsidRPr="00A8309C" w:rsidRDefault="00A8309C" w:rsidP="00A8309C">
      <w:pPr>
        <w:pStyle w:val="a5"/>
        <w:ind w:left="782" w:right="567"/>
        <w:rPr>
          <w:b w:val="0"/>
          <w:color w:val="000000"/>
        </w:rPr>
      </w:pPr>
      <w:r w:rsidRPr="00A8309C">
        <w:rPr>
          <w:b w:val="0"/>
          <w:color w:val="000000"/>
          <w:lang w:val="en-US"/>
        </w:rPr>
        <w:t>4</w:t>
      </w:r>
      <w:r w:rsidRPr="00A8309C">
        <w:rPr>
          <w:b w:val="0"/>
          <w:color w:val="000000"/>
        </w:rPr>
        <w:t xml:space="preserve">.4. Общински съвет упълномощава Кмета на общината да утвърди  списък на </w:t>
      </w:r>
    </w:p>
    <w:p w:rsidR="00A8309C" w:rsidRPr="00A8309C" w:rsidRDefault="00A8309C" w:rsidP="00A8309C">
      <w:pPr>
        <w:pStyle w:val="a5"/>
        <w:ind w:left="0" w:right="567"/>
        <w:rPr>
          <w:b w:val="0"/>
          <w:color w:val="000000"/>
        </w:rPr>
      </w:pPr>
      <w:r w:rsidRPr="00A8309C">
        <w:rPr>
          <w:b w:val="0"/>
          <w:color w:val="000000"/>
        </w:rPr>
        <w:t>лицата по т.4.2  и размера на средствата в рамките на 100 % от действителните разходи.</w:t>
      </w:r>
    </w:p>
    <w:p w:rsidR="00A8309C" w:rsidRPr="00A8309C" w:rsidRDefault="00A8309C" w:rsidP="00A8309C">
      <w:pPr>
        <w:pStyle w:val="a5"/>
        <w:ind w:left="0"/>
        <w:rPr>
          <w:b w:val="0"/>
        </w:rPr>
      </w:pPr>
    </w:p>
    <w:p w:rsidR="00A8309C" w:rsidRPr="00A8309C" w:rsidRDefault="00A8309C" w:rsidP="00A8309C">
      <w:pPr>
        <w:numPr>
          <w:ilvl w:val="0"/>
          <w:numId w:val="2"/>
        </w:numPr>
        <w:ind w:right="-360"/>
        <w:rPr>
          <w:b/>
        </w:rPr>
      </w:pPr>
      <w:r w:rsidRPr="00A8309C">
        <w:rPr>
          <w:b/>
        </w:rPr>
        <w:t xml:space="preserve">Общински съвет утвърждава субсидии на организации с нестопанска  и </w:t>
      </w:r>
    </w:p>
    <w:p w:rsidR="00A8309C" w:rsidRPr="00A8309C" w:rsidRDefault="00A8309C" w:rsidP="00A8309C">
      <w:pPr>
        <w:ind w:right="-360"/>
        <w:rPr>
          <w:b/>
        </w:rPr>
      </w:pPr>
      <w:r w:rsidRPr="00A8309C">
        <w:rPr>
          <w:b/>
        </w:rPr>
        <w:t>нефинансова цел , читалища ,спортни клубове и други, както следва:</w:t>
      </w:r>
    </w:p>
    <w:p w:rsidR="00A8309C" w:rsidRPr="00A8309C" w:rsidRDefault="00A8309C" w:rsidP="00A8309C">
      <w:pPr>
        <w:ind w:right="-360"/>
        <w:rPr>
          <w:b/>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6635"/>
        <w:gridCol w:w="1609"/>
      </w:tblGrid>
      <w:tr w:rsidR="00A8309C" w:rsidRPr="00A8309C" w:rsidTr="00CD4321">
        <w:tc>
          <w:tcPr>
            <w:tcW w:w="709"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5.1.</w:t>
            </w:r>
          </w:p>
        </w:tc>
        <w:tc>
          <w:tcPr>
            <w:tcW w:w="6674"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Читалища в т.ч.</w:t>
            </w:r>
          </w:p>
        </w:tc>
        <w:tc>
          <w:tcPr>
            <w:tcW w:w="1617"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right"/>
              <w:rPr>
                <w:color w:val="000000"/>
              </w:rPr>
            </w:pPr>
            <w:r w:rsidRPr="00A8309C">
              <w:rPr>
                <w:color w:val="000000"/>
              </w:rPr>
              <w:t>495 293</w:t>
            </w:r>
          </w:p>
        </w:tc>
      </w:tr>
      <w:tr w:rsidR="00A8309C" w:rsidRPr="00A8309C" w:rsidTr="00CD4321">
        <w:tc>
          <w:tcPr>
            <w:tcW w:w="70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pPr>
            <w:r w:rsidRPr="00A8309C">
              <w:t>5.1.1.</w:t>
            </w:r>
          </w:p>
        </w:tc>
        <w:tc>
          <w:tcPr>
            <w:tcW w:w="6674"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pPr>
            <w:r w:rsidRPr="00A8309C">
              <w:t>За календар на културните събития на общината</w:t>
            </w:r>
          </w:p>
        </w:tc>
        <w:tc>
          <w:tcPr>
            <w:tcW w:w="1617"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color w:val="000000"/>
              </w:rPr>
            </w:pPr>
            <w:r w:rsidRPr="00A8309C">
              <w:rPr>
                <w:color w:val="000000"/>
              </w:rPr>
              <w:t>40 000</w:t>
            </w:r>
          </w:p>
        </w:tc>
      </w:tr>
      <w:tr w:rsidR="00A8309C" w:rsidRPr="00A8309C" w:rsidTr="00CD4321">
        <w:tc>
          <w:tcPr>
            <w:tcW w:w="70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rPr>
                <w:bCs/>
                <w:lang w:eastAsia="en-US"/>
              </w:rPr>
            </w:pPr>
          </w:p>
          <w:p w:rsidR="00A8309C" w:rsidRPr="00A8309C" w:rsidRDefault="00A8309C" w:rsidP="00CD4321">
            <w:pPr>
              <w:ind w:right="-360"/>
              <w:rPr>
                <w:bCs/>
                <w:lang w:eastAsia="en-US"/>
              </w:rPr>
            </w:pPr>
            <w:r w:rsidRPr="00A8309C">
              <w:t>5.2.</w:t>
            </w:r>
          </w:p>
        </w:tc>
        <w:tc>
          <w:tcPr>
            <w:tcW w:w="6674"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Спортни клубове       </w:t>
            </w:r>
          </w:p>
          <w:p w:rsidR="00A8309C" w:rsidRPr="00A8309C" w:rsidRDefault="00A8309C" w:rsidP="00CD4321">
            <w:pPr>
              <w:ind w:right="-360"/>
              <w:rPr>
                <w:bCs/>
                <w:lang w:eastAsia="en-US"/>
              </w:rPr>
            </w:pPr>
            <w:r w:rsidRPr="00A8309C">
              <w:t xml:space="preserve">в т.ч.                                                                                 </w:t>
            </w:r>
          </w:p>
        </w:tc>
        <w:tc>
          <w:tcPr>
            <w:tcW w:w="1617"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jc w:val="right"/>
              <w:rPr>
                <w:color w:val="000000"/>
              </w:rPr>
            </w:pPr>
          </w:p>
          <w:p w:rsidR="00A8309C" w:rsidRPr="00A8309C" w:rsidRDefault="00A8309C" w:rsidP="00CD4321">
            <w:pPr>
              <w:jc w:val="right"/>
              <w:rPr>
                <w:bCs/>
                <w:color w:val="000000"/>
                <w:lang w:eastAsia="en-US"/>
              </w:rPr>
            </w:pPr>
            <w:r w:rsidRPr="00A8309C">
              <w:rPr>
                <w:color w:val="000000"/>
              </w:rPr>
              <w:t>20 000</w:t>
            </w:r>
          </w:p>
        </w:tc>
      </w:tr>
      <w:tr w:rsidR="00A8309C" w:rsidRPr="00A8309C" w:rsidTr="00CD4321">
        <w:tc>
          <w:tcPr>
            <w:tcW w:w="70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jc w:val="center"/>
              <w:rPr>
                <w:bCs/>
                <w:lang w:eastAsia="en-US"/>
              </w:rPr>
            </w:pPr>
          </w:p>
        </w:tc>
        <w:tc>
          <w:tcPr>
            <w:tcW w:w="6674"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  ФК „ Вихър “гр. Гулянци в т.ч. детски отбор и юноши </w:t>
            </w:r>
          </w:p>
        </w:tc>
        <w:tc>
          <w:tcPr>
            <w:tcW w:w="1617"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color w:val="000000"/>
                <w:lang w:eastAsia="en-US"/>
              </w:rPr>
            </w:pPr>
            <w:r w:rsidRPr="00A8309C">
              <w:rPr>
                <w:bCs/>
                <w:color w:val="000000"/>
                <w:lang w:eastAsia="en-US"/>
              </w:rPr>
              <w:t>6 500</w:t>
            </w:r>
          </w:p>
        </w:tc>
      </w:tr>
      <w:tr w:rsidR="00A8309C" w:rsidRPr="00A8309C" w:rsidTr="00CD4321">
        <w:tc>
          <w:tcPr>
            <w:tcW w:w="70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jc w:val="center"/>
              <w:rPr>
                <w:bCs/>
                <w:lang w:eastAsia="en-US"/>
              </w:rPr>
            </w:pPr>
          </w:p>
        </w:tc>
        <w:tc>
          <w:tcPr>
            <w:tcW w:w="6674"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  ФК “ Левски “ с. Брест                                                                                       </w:t>
            </w:r>
          </w:p>
        </w:tc>
        <w:tc>
          <w:tcPr>
            <w:tcW w:w="1617"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color w:val="000000"/>
                <w:lang w:eastAsia="en-US"/>
              </w:rPr>
            </w:pPr>
            <w:r w:rsidRPr="00A8309C">
              <w:rPr>
                <w:bCs/>
                <w:color w:val="000000"/>
                <w:lang w:eastAsia="en-US"/>
              </w:rPr>
              <w:t>4 300</w:t>
            </w:r>
          </w:p>
        </w:tc>
      </w:tr>
      <w:tr w:rsidR="00A8309C" w:rsidRPr="00A8309C" w:rsidTr="00CD4321">
        <w:tc>
          <w:tcPr>
            <w:tcW w:w="70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jc w:val="center"/>
              <w:rPr>
                <w:bCs/>
                <w:lang w:eastAsia="en-US"/>
              </w:rPr>
            </w:pPr>
          </w:p>
        </w:tc>
        <w:tc>
          <w:tcPr>
            <w:tcW w:w="6674"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  ФК “ Свобода “ с. Милковица                                                                 </w:t>
            </w:r>
          </w:p>
        </w:tc>
        <w:tc>
          <w:tcPr>
            <w:tcW w:w="1617"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color w:val="000000"/>
                <w:lang w:eastAsia="en-US"/>
              </w:rPr>
            </w:pPr>
            <w:r w:rsidRPr="00A8309C">
              <w:rPr>
                <w:bCs/>
                <w:color w:val="000000"/>
                <w:lang w:eastAsia="en-US"/>
              </w:rPr>
              <w:t>3 800</w:t>
            </w:r>
          </w:p>
        </w:tc>
      </w:tr>
      <w:tr w:rsidR="00A8309C" w:rsidRPr="00A8309C" w:rsidTr="00CD4321">
        <w:tc>
          <w:tcPr>
            <w:tcW w:w="70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jc w:val="center"/>
              <w:rPr>
                <w:bCs/>
                <w:lang w:eastAsia="en-US"/>
              </w:rPr>
            </w:pPr>
          </w:p>
        </w:tc>
        <w:tc>
          <w:tcPr>
            <w:tcW w:w="6674"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xml:space="preserve">-  ФК “ Устрем ” с. Крета                                                                                      </w:t>
            </w:r>
          </w:p>
        </w:tc>
        <w:tc>
          <w:tcPr>
            <w:tcW w:w="1617"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color w:val="000000"/>
                <w:lang w:eastAsia="en-US"/>
              </w:rPr>
            </w:pPr>
            <w:r w:rsidRPr="00A8309C">
              <w:rPr>
                <w:bCs/>
                <w:color w:val="000000"/>
                <w:lang w:eastAsia="en-US"/>
              </w:rPr>
              <w:t>3 800</w:t>
            </w:r>
          </w:p>
        </w:tc>
      </w:tr>
      <w:tr w:rsidR="00A8309C" w:rsidRPr="00A8309C" w:rsidTr="00CD4321">
        <w:tc>
          <w:tcPr>
            <w:tcW w:w="70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jc w:val="center"/>
              <w:rPr>
                <w:bCs/>
                <w:lang w:eastAsia="en-US"/>
              </w:rPr>
            </w:pPr>
          </w:p>
        </w:tc>
        <w:tc>
          <w:tcPr>
            <w:tcW w:w="6674"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r w:rsidRPr="00A8309C">
              <w:t>-  Спортен клуб „ УТУС  ” гр. Гулянци</w:t>
            </w:r>
          </w:p>
        </w:tc>
        <w:tc>
          <w:tcPr>
            <w:tcW w:w="1617"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color w:val="000000"/>
                <w:lang w:eastAsia="en-US"/>
              </w:rPr>
            </w:pPr>
            <w:r w:rsidRPr="00A8309C">
              <w:rPr>
                <w:bCs/>
                <w:color w:val="000000"/>
                <w:lang w:eastAsia="en-US"/>
              </w:rPr>
              <w:t>1 600</w:t>
            </w:r>
          </w:p>
        </w:tc>
      </w:tr>
      <w:tr w:rsidR="00A8309C" w:rsidRPr="00A8309C" w:rsidTr="00CD4321">
        <w:tc>
          <w:tcPr>
            <w:tcW w:w="709"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ind w:right="-360"/>
              <w:jc w:val="center"/>
              <w:rPr>
                <w:bCs/>
                <w:lang w:eastAsia="en-US"/>
              </w:rPr>
            </w:pPr>
          </w:p>
        </w:tc>
        <w:tc>
          <w:tcPr>
            <w:tcW w:w="6674" w:type="dxa"/>
            <w:tcBorders>
              <w:top w:val="single" w:sz="4" w:space="0" w:color="auto"/>
              <w:left w:val="single" w:sz="4" w:space="0" w:color="auto"/>
              <w:bottom w:val="single" w:sz="4" w:space="0" w:color="auto"/>
              <w:right w:val="single" w:sz="4" w:space="0" w:color="auto"/>
            </w:tcBorders>
            <w:hideMark/>
          </w:tcPr>
          <w:p w:rsidR="00A8309C" w:rsidRPr="00A8309C" w:rsidRDefault="00A8309C" w:rsidP="00CD4321">
            <w:pPr>
              <w:ind w:right="-360"/>
              <w:rPr>
                <w:bCs/>
                <w:lang w:eastAsia="en-US"/>
              </w:rPr>
            </w:pPr>
          </w:p>
        </w:tc>
        <w:tc>
          <w:tcPr>
            <w:tcW w:w="1617" w:type="dxa"/>
            <w:tcBorders>
              <w:top w:val="single" w:sz="4" w:space="0" w:color="auto"/>
              <w:left w:val="single" w:sz="4" w:space="0" w:color="auto"/>
              <w:bottom w:val="single" w:sz="4" w:space="0" w:color="auto"/>
              <w:right w:val="single" w:sz="4" w:space="0" w:color="auto"/>
            </w:tcBorders>
          </w:tcPr>
          <w:p w:rsidR="00A8309C" w:rsidRPr="00A8309C" w:rsidRDefault="00A8309C" w:rsidP="00CD4321">
            <w:pPr>
              <w:jc w:val="right"/>
              <w:rPr>
                <w:bCs/>
                <w:color w:val="000000"/>
                <w:lang w:eastAsia="en-US"/>
              </w:rPr>
            </w:pPr>
          </w:p>
        </w:tc>
      </w:tr>
    </w:tbl>
    <w:p w:rsidR="00A8309C" w:rsidRPr="00A8309C" w:rsidRDefault="00A8309C" w:rsidP="00A8309C">
      <w:pPr>
        <w:ind w:right="-360"/>
        <w:rPr>
          <w:b/>
        </w:rPr>
      </w:pPr>
    </w:p>
    <w:p w:rsidR="00A8309C" w:rsidRPr="00A8309C" w:rsidRDefault="00A8309C" w:rsidP="00A8309C">
      <w:pPr>
        <w:ind w:left="782" w:right="-360"/>
        <w:jc w:val="both"/>
      </w:pPr>
      <w:r w:rsidRPr="00A8309C">
        <w:t xml:space="preserve">5.3. Общински съвет упълномощава кмета на общината да договори условията за  </w:t>
      </w:r>
    </w:p>
    <w:p w:rsidR="00A8309C" w:rsidRPr="00A8309C" w:rsidRDefault="00A8309C" w:rsidP="00A8309C">
      <w:pPr>
        <w:ind w:right="-360"/>
        <w:jc w:val="both"/>
      </w:pPr>
      <w:r w:rsidRPr="00A8309C">
        <w:t xml:space="preserve"> субсидиите.</w:t>
      </w:r>
    </w:p>
    <w:p w:rsidR="00A8309C" w:rsidRPr="00A8309C" w:rsidRDefault="00A8309C" w:rsidP="00A8309C">
      <w:pPr>
        <w:ind w:right="-360"/>
        <w:jc w:val="both"/>
        <w:rPr>
          <w:b/>
        </w:rPr>
      </w:pPr>
    </w:p>
    <w:p w:rsidR="00A8309C" w:rsidRPr="00A8309C" w:rsidRDefault="00A8309C" w:rsidP="00A8309C">
      <w:pPr>
        <w:jc w:val="both"/>
        <w:rPr>
          <w:b/>
          <w:color w:val="FF0000"/>
        </w:rPr>
      </w:pPr>
      <w:r>
        <w:rPr>
          <w:b/>
          <w:color w:val="000000" w:themeColor="text1"/>
        </w:rPr>
        <w:t xml:space="preserve">             6.</w:t>
      </w:r>
      <w:r w:rsidRPr="00A8309C">
        <w:rPr>
          <w:b/>
          <w:color w:val="000000" w:themeColor="text1"/>
        </w:rPr>
        <w:t xml:space="preserve">Одобрява средства за дезинсекция / </w:t>
      </w:r>
      <w:proofErr w:type="spellStart"/>
      <w:r w:rsidRPr="00A8309C">
        <w:rPr>
          <w:b/>
          <w:color w:val="000000" w:themeColor="text1"/>
        </w:rPr>
        <w:t>антикомарна</w:t>
      </w:r>
      <w:proofErr w:type="spellEnd"/>
      <w:r w:rsidRPr="00A8309C">
        <w:rPr>
          <w:b/>
          <w:color w:val="000000" w:themeColor="text1"/>
        </w:rPr>
        <w:t xml:space="preserve"> обработка / на населените места</w:t>
      </w:r>
      <w:r>
        <w:rPr>
          <w:b/>
          <w:color w:val="000000" w:themeColor="text1"/>
        </w:rPr>
        <w:t xml:space="preserve"> </w:t>
      </w:r>
      <w:r w:rsidRPr="00A8309C">
        <w:rPr>
          <w:b/>
          <w:color w:val="000000" w:themeColor="text1"/>
        </w:rPr>
        <w:t xml:space="preserve">  на община Гулянци в размер на 36 000 лева</w:t>
      </w:r>
    </w:p>
    <w:p w:rsidR="00A8309C" w:rsidRPr="00A8309C" w:rsidRDefault="00A8309C" w:rsidP="00A8309C">
      <w:pPr>
        <w:ind w:left="782" w:right="-360"/>
        <w:jc w:val="both"/>
        <w:rPr>
          <w:b/>
        </w:rPr>
      </w:pPr>
      <w:r>
        <w:rPr>
          <w:b/>
        </w:rPr>
        <w:t>7.</w:t>
      </w:r>
      <w:r w:rsidRPr="00A8309C">
        <w:rPr>
          <w:b/>
        </w:rPr>
        <w:t xml:space="preserve">Общински съвет упълномощава Кмета на общината при необходимост да </w:t>
      </w:r>
    </w:p>
    <w:p w:rsidR="00A8309C" w:rsidRPr="00A8309C" w:rsidRDefault="00A8309C" w:rsidP="00A8309C">
      <w:pPr>
        <w:ind w:right="-360"/>
        <w:jc w:val="both"/>
      </w:pPr>
      <w:r w:rsidRPr="00A8309C">
        <w:rPr>
          <w:b/>
        </w:rPr>
        <w:t>назначава лица по ПМС № 66  / несписъчен състав / за изпълнение на важни за общината задачи , при спазване изискванията на постановлението</w:t>
      </w:r>
      <w:r w:rsidRPr="00A8309C">
        <w:t>.</w:t>
      </w:r>
    </w:p>
    <w:p w:rsidR="00A8309C" w:rsidRPr="00A8309C" w:rsidRDefault="00A8309C" w:rsidP="00A8309C">
      <w:pPr>
        <w:ind w:right="-360"/>
        <w:jc w:val="both"/>
      </w:pPr>
    </w:p>
    <w:p w:rsidR="00A8309C" w:rsidRPr="00A8309C" w:rsidRDefault="00A8309C" w:rsidP="00A8309C">
      <w:pPr>
        <w:pStyle w:val="a5"/>
        <w:ind w:left="0"/>
        <w:rPr>
          <w:b w:val="0"/>
        </w:rPr>
      </w:pPr>
      <w:r w:rsidRPr="00A8309C">
        <w:lastRenderedPageBreak/>
        <w:t xml:space="preserve">            8. Общински съвет задължава Кмета на общината да разпредели и утвърди  одобрените средства по бюджета  по пълна бюджетна класификация, по тримесечия </w:t>
      </w:r>
      <w:r w:rsidRPr="00A8309C">
        <w:rPr>
          <w:b w:val="0"/>
        </w:rPr>
        <w:t>.</w:t>
      </w:r>
    </w:p>
    <w:p w:rsidR="00A8309C" w:rsidRPr="00A8309C" w:rsidRDefault="00A8309C" w:rsidP="00A8309C">
      <w:pPr>
        <w:ind w:right="-360"/>
        <w:jc w:val="both"/>
        <w:rPr>
          <w:b/>
        </w:rPr>
      </w:pPr>
      <w:r w:rsidRPr="00A8309C">
        <w:t xml:space="preserve">           </w:t>
      </w:r>
      <w:r w:rsidRPr="00A8309C">
        <w:rPr>
          <w:b/>
        </w:rPr>
        <w:t xml:space="preserve">9. Общински съвет утвърждава информация за просрочените вземания и задължения от 2023 г.: </w:t>
      </w:r>
    </w:p>
    <w:p w:rsidR="00A8309C" w:rsidRPr="00A8309C" w:rsidRDefault="00A8309C" w:rsidP="00A8309C">
      <w:pPr>
        <w:ind w:right="-360"/>
        <w:jc w:val="both"/>
        <w:rPr>
          <w:color w:val="000000"/>
        </w:rPr>
      </w:pPr>
      <w:r w:rsidRPr="00A8309C">
        <w:rPr>
          <w:b/>
          <w:color w:val="000000"/>
        </w:rPr>
        <w:t xml:space="preserve">          </w:t>
      </w:r>
      <w:r w:rsidRPr="00A8309C">
        <w:rPr>
          <w:color w:val="000000"/>
        </w:rPr>
        <w:t>9.1 Просрочените вземания на общината са в размер  на 469 436 лева., които ще бъдат събирани през 2024</w:t>
      </w:r>
      <w:r w:rsidRPr="00A8309C">
        <w:rPr>
          <w:color w:val="000000"/>
          <w:lang w:val="en-US"/>
        </w:rPr>
        <w:t xml:space="preserve"> </w:t>
      </w:r>
      <w:r w:rsidRPr="00A8309C">
        <w:rPr>
          <w:color w:val="000000"/>
        </w:rPr>
        <w:t xml:space="preserve">г. </w:t>
      </w:r>
    </w:p>
    <w:p w:rsidR="00A8309C" w:rsidRPr="00A8309C" w:rsidRDefault="00A8309C" w:rsidP="00A8309C">
      <w:pPr>
        <w:ind w:right="-360"/>
        <w:jc w:val="both"/>
        <w:rPr>
          <w:b/>
        </w:rPr>
      </w:pPr>
      <w:r w:rsidRPr="00A8309C">
        <w:t xml:space="preserve">          9.2  Просрочени задължения - няма</w:t>
      </w:r>
      <w:r w:rsidRPr="00A8309C">
        <w:rPr>
          <w:b/>
        </w:rPr>
        <w:t xml:space="preserve">        </w:t>
      </w:r>
    </w:p>
    <w:p w:rsidR="00A8309C" w:rsidRPr="00A8309C" w:rsidRDefault="00A8309C" w:rsidP="00A8309C">
      <w:pPr>
        <w:ind w:right="-360"/>
        <w:jc w:val="both"/>
        <w:rPr>
          <w:b/>
        </w:rPr>
      </w:pPr>
    </w:p>
    <w:p w:rsidR="00A8309C" w:rsidRPr="00A8309C" w:rsidRDefault="00A8309C" w:rsidP="00A8309C">
      <w:pPr>
        <w:ind w:right="-360"/>
        <w:jc w:val="both"/>
        <w:rPr>
          <w:b/>
        </w:rPr>
      </w:pPr>
      <w:r w:rsidRPr="00A8309C">
        <w:rPr>
          <w:b/>
        </w:rPr>
        <w:t xml:space="preserve">         10. Общински съвет възлага на Кмета на общината:</w:t>
      </w:r>
    </w:p>
    <w:p w:rsidR="00A8309C" w:rsidRPr="00A8309C" w:rsidRDefault="00A8309C" w:rsidP="00A8309C">
      <w:pPr>
        <w:ind w:right="-360"/>
        <w:jc w:val="both"/>
        <w:rPr>
          <w:b/>
        </w:rPr>
      </w:pPr>
    </w:p>
    <w:p w:rsidR="00A8309C" w:rsidRPr="00A8309C" w:rsidRDefault="00A8309C" w:rsidP="00A8309C">
      <w:pPr>
        <w:ind w:right="-360"/>
        <w:jc w:val="both"/>
      </w:pPr>
      <w:r w:rsidRPr="00A8309C">
        <w:rPr>
          <w:b/>
        </w:rPr>
        <w:t xml:space="preserve">         </w:t>
      </w:r>
      <w:r w:rsidRPr="00A8309C">
        <w:t>10.1. Да определи конкретните права и отговорности на второстепенните разпоредители с бюджетни кредити.</w:t>
      </w:r>
    </w:p>
    <w:p w:rsidR="00A8309C" w:rsidRPr="00A8309C" w:rsidRDefault="00A8309C" w:rsidP="00A8309C">
      <w:pPr>
        <w:ind w:right="-360"/>
        <w:jc w:val="both"/>
      </w:pPr>
      <w:r w:rsidRPr="00A8309C">
        <w:t xml:space="preserve">         10.2. Да ограничава или спира финансиране на бюджетни организации и звена при нарушаване на бюджетната и финансова дисциплина и разписаните правила по актуализираната СФУК.</w:t>
      </w:r>
    </w:p>
    <w:p w:rsidR="00A8309C" w:rsidRPr="00A8309C" w:rsidRDefault="00A8309C" w:rsidP="00A8309C">
      <w:pPr>
        <w:tabs>
          <w:tab w:val="num" w:pos="1211"/>
        </w:tabs>
        <w:ind w:right="-360"/>
        <w:jc w:val="both"/>
      </w:pPr>
      <w:r w:rsidRPr="00A8309C">
        <w:t xml:space="preserve">         10.3. При възникване на временен недостиг на средства за финансиране на държавни дейности , да отправи мотивирано искане до министъра на финансите  за  авансово предоставяне  на одобрената субсидия .</w:t>
      </w:r>
    </w:p>
    <w:p w:rsidR="00A8309C" w:rsidRPr="00A8309C" w:rsidRDefault="00A8309C" w:rsidP="00A8309C">
      <w:pPr>
        <w:ind w:right="-360"/>
        <w:jc w:val="both"/>
      </w:pPr>
      <w:r w:rsidRPr="00A8309C">
        <w:t xml:space="preserve">        10.4. Да информира тримесечно общинския съвет в подходяща форма за вида, размера  и причините за просрочените задължения , в случаите на натрупани просрочени задължения, както и за просрочените вземания и предложи мерки за тяхното намаляване и ликвидиране.</w:t>
      </w:r>
    </w:p>
    <w:p w:rsidR="00A8309C" w:rsidRPr="00A8309C" w:rsidRDefault="00A8309C" w:rsidP="00A8309C">
      <w:pPr>
        <w:ind w:right="-360"/>
        <w:jc w:val="both"/>
      </w:pPr>
      <w:r w:rsidRPr="00A8309C">
        <w:t xml:space="preserve">        10.5. Да предлага на общинския съвет в частта за делегираните от държавата дейности да прехвърля средства между утвърдените показатели  за разходите в рамките на една дейност, с изключение на дейностите на делегиран бюджет, при условие , че не се нарушават стандартите за делегираните от държавата дейности и няма просрочени задължения в делегираната дейност.</w:t>
      </w:r>
    </w:p>
    <w:p w:rsidR="00A8309C" w:rsidRPr="00A8309C" w:rsidRDefault="00A8309C" w:rsidP="00A8309C">
      <w:pPr>
        <w:ind w:right="-360"/>
        <w:jc w:val="both"/>
      </w:pPr>
      <w:r w:rsidRPr="00A8309C">
        <w:t xml:space="preserve">       10.6. Да предлага на общинския съвет да одобрява компенсирани промени между показателите на капиталови разходи, както и между отделни обекти, финансирани от целевата субсидия, като промените се одобряват само в рамките на бюджетната година.</w:t>
      </w:r>
    </w:p>
    <w:p w:rsidR="00A8309C" w:rsidRPr="00A8309C" w:rsidRDefault="00A8309C" w:rsidP="00A8309C">
      <w:pPr>
        <w:ind w:left="680" w:right="-360"/>
        <w:jc w:val="both"/>
      </w:pPr>
    </w:p>
    <w:p w:rsidR="00A8309C" w:rsidRPr="00A8309C" w:rsidRDefault="00A8309C" w:rsidP="00A8309C">
      <w:pPr>
        <w:ind w:right="-360"/>
        <w:jc w:val="both"/>
        <w:rPr>
          <w:b/>
        </w:rPr>
      </w:pPr>
      <w:r w:rsidRPr="00A8309C">
        <w:rPr>
          <w:b/>
        </w:rPr>
        <w:t xml:space="preserve">       11. При спазване на общия размер на бюджета, общинския съвет да предостави следните правомощия  на Кмета на общината .</w:t>
      </w:r>
    </w:p>
    <w:p w:rsidR="00A8309C" w:rsidRPr="00A8309C" w:rsidRDefault="00A8309C" w:rsidP="00A8309C">
      <w:pPr>
        <w:ind w:right="-360"/>
        <w:jc w:val="both"/>
      </w:pPr>
      <w:r w:rsidRPr="00A8309C">
        <w:t xml:space="preserve">      11.1. Да изменя размера на бюджетните кредити за различните видове разходи в обема </w:t>
      </w:r>
      <w:r w:rsidRPr="00A8309C">
        <w:rPr>
          <w:lang w:val="en-US"/>
        </w:rPr>
        <w:t xml:space="preserve">    </w:t>
      </w:r>
      <w:r w:rsidRPr="00A8309C">
        <w:t xml:space="preserve">   на общите разходи на една бюджетна дейност, без средствата за заплати, осигурителни вноски  и стипендии в частта за делегираните от държавата дейности.</w:t>
      </w:r>
    </w:p>
    <w:p w:rsidR="00A8309C" w:rsidRPr="00A8309C" w:rsidRDefault="00A8309C" w:rsidP="00A8309C">
      <w:pPr>
        <w:ind w:right="-360"/>
        <w:jc w:val="both"/>
      </w:pPr>
      <w:r w:rsidRPr="00A8309C">
        <w:t xml:space="preserve">      11.2. Да прехвърля бюджетни кредити за различните видове разходи в дейност или от             една дейност в друга в границите на една бюджетна група , без да изменя общия и размер в частта за местните дейности.</w:t>
      </w:r>
    </w:p>
    <w:p w:rsidR="00A8309C" w:rsidRPr="00A8309C" w:rsidRDefault="00A8309C" w:rsidP="00A8309C">
      <w:pPr>
        <w:ind w:right="-360"/>
        <w:jc w:val="both"/>
      </w:pPr>
      <w:r w:rsidRPr="00A8309C">
        <w:t xml:space="preserve">      11.3. Да кандидатства за средства по структурни и други фондове на ЕС , по национални  програми и други източници за реализиране на годишните цели на общините за изпълнение на общинския план за развитие.</w:t>
      </w:r>
    </w:p>
    <w:p w:rsidR="00A8309C" w:rsidRPr="00A8309C" w:rsidRDefault="00A8309C" w:rsidP="00A8309C">
      <w:pPr>
        <w:ind w:right="-360"/>
        <w:jc w:val="both"/>
      </w:pPr>
      <w:r w:rsidRPr="00A8309C">
        <w:t xml:space="preserve">      11.4. Да кандидатства за средства от централния бюджет и други източници за съфинансиране на общински програми и проекти.</w:t>
      </w:r>
    </w:p>
    <w:p w:rsidR="00A8309C" w:rsidRPr="00A8309C" w:rsidRDefault="00A8309C" w:rsidP="00A8309C">
      <w:pPr>
        <w:ind w:right="-360"/>
        <w:jc w:val="both"/>
      </w:pPr>
      <w:r w:rsidRPr="00A8309C">
        <w:t xml:space="preserve">      11.5. Да разработва общински проекти за осигуряване на алтернативни източници на средства за реализиране на определени годишни цели на общината.</w:t>
      </w:r>
    </w:p>
    <w:p w:rsidR="00A8309C" w:rsidRPr="00A8309C" w:rsidRDefault="00A8309C" w:rsidP="00A8309C">
      <w:pPr>
        <w:ind w:right="-360"/>
        <w:jc w:val="both"/>
      </w:pPr>
      <w:r w:rsidRPr="00A8309C">
        <w:t xml:space="preserve">      11.6. При разходване на бюджетните кредити да спазва следните приоритети: заплати, осигурителни и здравни вноски , стипендии, храна, отопление, осветление, както и издръжката на социалните, здравните и образователните заведения.</w:t>
      </w:r>
    </w:p>
    <w:p w:rsidR="00A8309C" w:rsidRPr="00A8309C" w:rsidRDefault="00A8309C" w:rsidP="00A8309C">
      <w:pPr>
        <w:ind w:right="-360"/>
        <w:jc w:val="both"/>
        <w:rPr>
          <w:color w:val="000000"/>
        </w:rPr>
      </w:pPr>
      <w:r w:rsidRPr="00A8309C">
        <w:rPr>
          <w:color w:val="FF0000"/>
        </w:rPr>
        <w:t xml:space="preserve">      </w:t>
      </w:r>
      <w:r w:rsidRPr="00A8309C">
        <w:rPr>
          <w:color w:val="000000"/>
        </w:rPr>
        <w:t>11.7.  Да се разпорежда с резервния бюджетен кредит  по чл.95 от ЗПФ.</w:t>
      </w:r>
    </w:p>
    <w:p w:rsidR="00A8309C" w:rsidRPr="00A8309C" w:rsidRDefault="00A8309C" w:rsidP="00A8309C">
      <w:pPr>
        <w:ind w:left="-341" w:right="-360"/>
        <w:jc w:val="both"/>
        <w:rPr>
          <w:color w:val="FF0000"/>
        </w:rPr>
      </w:pPr>
    </w:p>
    <w:p w:rsidR="00A8309C" w:rsidRPr="00A8309C" w:rsidRDefault="00A8309C" w:rsidP="00A8309C">
      <w:pPr>
        <w:ind w:right="-360"/>
        <w:jc w:val="both"/>
        <w:rPr>
          <w:b/>
          <w:color w:val="000000" w:themeColor="text1"/>
        </w:rPr>
      </w:pPr>
      <w:r w:rsidRPr="00A8309C">
        <w:rPr>
          <w:b/>
          <w:color w:val="FF0000"/>
        </w:rPr>
        <w:lastRenderedPageBreak/>
        <w:t xml:space="preserve">        </w:t>
      </w:r>
      <w:r w:rsidRPr="00A8309C">
        <w:rPr>
          <w:b/>
          <w:color w:val="000000" w:themeColor="text1"/>
        </w:rPr>
        <w:t>12. Общински съвет утвърждава информация за общинския дълг през 2024 г., както следва:</w:t>
      </w:r>
    </w:p>
    <w:p w:rsidR="00A8309C" w:rsidRPr="00A8309C" w:rsidRDefault="00A8309C" w:rsidP="00A8309C">
      <w:pPr>
        <w:ind w:right="-360"/>
        <w:jc w:val="both"/>
        <w:rPr>
          <w:color w:val="000000" w:themeColor="text1"/>
        </w:rPr>
      </w:pPr>
      <w:r w:rsidRPr="00A8309C">
        <w:rPr>
          <w:color w:val="000000" w:themeColor="text1"/>
        </w:rPr>
        <w:t xml:space="preserve">    12.1. Максимален размер на новия общински дълг –    </w:t>
      </w:r>
      <w:r w:rsidRPr="00A8309C">
        <w:rPr>
          <w:color w:val="000000" w:themeColor="text1"/>
          <w:lang w:val="en-US"/>
        </w:rPr>
        <w:t xml:space="preserve">0 </w:t>
      </w:r>
      <w:r w:rsidRPr="00A8309C">
        <w:rPr>
          <w:color w:val="000000" w:themeColor="text1"/>
        </w:rPr>
        <w:t>/ нула /лв.</w:t>
      </w:r>
    </w:p>
    <w:p w:rsidR="00A8309C" w:rsidRPr="00A8309C" w:rsidRDefault="00A8309C" w:rsidP="00A8309C">
      <w:pPr>
        <w:ind w:right="-360"/>
        <w:jc w:val="both"/>
        <w:rPr>
          <w:color w:val="000000" w:themeColor="text1"/>
        </w:rPr>
      </w:pPr>
      <w:r w:rsidRPr="00A8309C">
        <w:rPr>
          <w:color w:val="000000" w:themeColor="text1"/>
        </w:rPr>
        <w:t xml:space="preserve">   </w:t>
      </w:r>
      <w:r w:rsidRPr="00A8309C">
        <w:rPr>
          <w:color w:val="000000" w:themeColor="text1"/>
          <w:lang w:val="en-US"/>
        </w:rPr>
        <w:t xml:space="preserve"> </w:t>
      </w:r>
      <w:r w:rsidRPr="00A8309C">
        <w:rPr>
          <w:color w:val="000000" w:themeColor="text1"/>
        </w:rPr>
        <w:t>12.2. Максимален размер на общинския дълг към края на бюджетната година – 0 / нула / лв.</w:t>
      </w:r>
    </w:p>
    <w:p w:rsidR="00A8309C" w:rsidRPr="00A8309C" w:rsidRDefault="00A8309C" w:rsidP="00A8309C">
      <w:pPr>
        <w:ind w:right="-360"/>
        <w:jc w:val="both"/>
        <w:rPr>
          <w:b/>
          <w:color w:val="000000"/>
        </w:rPr>
      </w:pPr>
    </w:p>
    <w:p w:rsidR="00A8309C" w:rsidRPr="00A8309C" w:rsidRDefault="00A8309C" w:rsidP="00A8309C">
      <w:pPr>
        <w:ind w:right="-360"/>
        <w:jc w:val="both"/>
        <w:rPr>
          <w:b/>
          <w:color w:val="FF0000"/>
        </w:rPr>
      </w:pPr>
      <w:r w:rsidRPr="00A8309C">
        <w:rPr>
          <w:color w:val="000000"/>
        </w:rPr>
        <w:t xml:space="preserve">       </w:t>
      </w:r>
      <w:r w:rsidRPr="00A8309C">
        <w:rPr>
          <w:b/>
          <w:color w:val="000000"/>
        </w:rPr>
        <w:t xml:space="preserve">13. Общински съвет Гулянци утвърждава разходването на преходния остатък от 2023 г. в размер на 3 071 865 лева </w:t>
      </w:r>
      <w:r w:rsidRPr="00A8309C">
        <w:rPr>
          <w:b/>
        </w:rPr>
        <w:t>, съгласно приложение № 6</w:t>
      </w:r>
    </w:p>
    <w:p w:rsidR="00A8309C" w:rsidRPr="00A8309C" w:rsidRDefault="00A8309C" w:rsidP="00A8309C">
      <w:pPr>
        <w:ind w:right="-360"/>
        <w:rPr>
          <w:color w:val="FF0000"/>
        </w:rPr>
      </w:pPr>
    </w:p>
    <w:p w:rsidR="00A8309C" w:rsidRPr="00A8309C" w:rsidRDefault="00A8309C" w:rsidP="00A8309C">
      <w:pPr>
        <w:ind w:right="-360"/>
        <w:jc w:val="both"/>
        <w:rPr>
          <w:b/>
        </w:rPr>
      </w:pPr>
      <w:r w:rsidRPr="00A8309C">
        <w:rPr>
          <w:b/>
        </w:rPr>
        <w:t xml:space="preserve">        14. Упълномощава кмета да предоставя временни безлихвени заеми от временно свободни средства по общинския бюджет за авансово финансиране на плащания по проекти, финансирани със средства от Европейския съюз и по други  международни програми, включително и на бюджетни организации, чиито бюджет е част от общинския .</w:t>
      </w:r>
    </w:p>
    <w:p w:rsidR="00A8309C" w:rsidRPr="00A8309C" w:rsidRDefault="00A8309C" w:rsidP="00A8309C">
      <w:pPr>
        <w:ind w:right="-360"/>
        <w:jc w:val="both"/>
        <w:rPr>
          <w:b/>
        </w:rPr>
      </w:pPr>
    </w:p>
    <w:p w:rsidR="00A8309C" w:rsidRPr="00A8309C" w:rsidRDefault="00A8309C" w:rsidP="00A8309C">
      <w:pPr>
        <w:ind w:right="-360"/>
        <w:jc w:val="both"/>
      </w:pPr>
      <w:r w:rsidRPr="00A8309C">
        <w:rPr>
          <w:b/>
        </w:rPr>
        <w:t xml:space="preserve">        </w:t>
      </w:r>
      <w:r w:rsidRPr="00A8309C">
        <w:t xml:space="preserve">14.1. </w:t>
      </w:r>
      <w:r w:rsidRPr="00A8309C">
        <w:rPr>
          <w:lang w:val="en-US"/>
        </w:rPr>
        <w:t xml:space="preserve"> </w:t>
      </w:r>
      <w:r w:rsidRPr="00A8309C">
        <w:t>За всеки  отделен случай кметът на общината определя или договаря срока на погасяване  на заемите в съответствие с условията на финансиращата програма.</w:t>
      </w:r>
    </w:p>
    <w:p w:rsidR="00A8309C" w:rsidRPr="00A8309C" w:rsidRDefault="00A8309C" w:rsidP="00A8309C">
      <w:pPr>
        <w:ind w:right="-360"/>
        <w:jc w:val="both"/>
      </w:pPr>
      <w:r w:rsidRPr="00A8309C">
        <w:t xml:space="preserve">        14.2.</w:t>
      </w:r>
      <w:r w:rsidRPr="00A8309C">
        <w:rPr>
          <w:lang w:val="en-US"/>
        </w:rPr>
        <w:t xml:space="preserve"> </w:t>
      </w:r>
      <w:r w:rsidRPr="00A8309C">
        <w:t>При предоставяне на временни безлихвени заеми  от временно свободни средства по общинския бюджет да се спазват изискванията на чл. 126 от ЗПФ.</w:t>
      </w:r>
    </w:p>
    <w:p w:rsidR="00A8309C" w:rsidRPr="00A8309C" w:rsidRDefault="00A8309C" w:rsidP="00A8309C">
      <w:pPr>
        <w:ind w:right="-360"/>
        <w:jc w:val="both"/>
      </w:pPr>
      <w:r w:rsidRPr="00A8309C">
        <w:t xml:space="preserve">   </w:t>
      </w:r>
      <w:r w:rsidRPr="00A8309C">
        <w:rPr>
          <w:lang w:val="en-US"/>
        </w:rPr>
        <w:t xml:space="preserve"> </w:t>
      </w:r>
      <w:r w:rsidRPr="00A8309C">
        <w:t xml:space="preserve">    14.3. </w:t>
      </w:r>
      <w:r w:rsidRPr="00A8309C">
        <w:rPr>
          <w:lang w:val="en-US"/>
        </w:rPr>
        <w:t xml:space="preserve"> </w:t>
      </w:r>
      <w:r w:rsidRPr="00A8309C">
        <w:t xml:space="preserve">Във всички останали случаи, при възникване на потребност от предоставяне на временни безлихвени заеми, кметът на общината внася предложение за предоставянето им по решение на </w:t>
      </w:r>
      <w:proofErr w:type="spellStart"/>
      <w:r w:rsidRPr="00A8309C">
        <w:t>ОбС</w:t>
      </w:r>
      <w:proofErr w:type="spellEnd"/>
      <w:r w:rsidRPr="00A8309C">
        <w:t>.</w:t>
      </w:r>
    </w:p>
    <w:p w:rsidR="00A8309C" w:rsidRPr="00A8309C" w:rsidRDefault="00A8309C" w:rsidP="00A8309C">
      <w:pPr>
        <w:ind w:right="-360"/>
        <w:jc w:val="both"/>
        <w:rPr>
          <w:b/>
        </w:rPr>
      </w:pPr>
    </w:p>
    <w:p w:rsidR="00A8309C" w:rsidRPr="00A8309C" w:rsidRDefault="00A8309C" w:rsidP="00A8309C">
      <w:pPr>
        <w:ind w:right="-360"/>
        <w:jc w:val="both"/>
        <w:rPr>
          <w:b/>
          <w:color w:val="000000"/>
          <w:lang w:val="en-US"/>
        </w:rPr>
      </w:pPr>
      <w:r w:rsidRPr="00A8309C">
        <w:rPr>
          <w:b/>
          <w:color w:val="000000"/>
        </w:rPr>
        <w:t xml:space="preserve">         15. Определя второстепенните разпоредители с бюджет, съгласно Приложение  №7</w:t>
      </w:r>
    </w:p>
    <w:p w:rsidR="00A8309C" w:rsidRPr="00A8309C" w:rsidRDefault="00A8309C" w:rsidP="00A8309C">
      <w:pPr>
        <w:ind w:right="-360"/>
        <w:jc w:val="both"/>
        <w:rPr>
          <w:b/>
          <w:color w:val="000000"/>
        </w:rPr>
      </w:pPr>
    </w:p>
    <w:p w:rsidR="00A8309C" w:rsidRPr="00A8309C" w:rsidRDefault="00A8309C" w:rsidP="00A8309C">
      <w:pPr>
        <w:ind w:right="-360"/>
        <w:jc w:val="both"/>
        <w:rPr>
          <w:b/>
          <w:color w:val="000000"/>
        </w:rPr>
      </w:pPr>
      <w:r>
        <w:rPr>
          <w:b/>
          <w:color w:val="000000"/>
        </w:rPr>
        <w:t xml:space="preserve">         </w:t>
      </w:r>
      <w:r w:rsidRPr="00A8309C">
        <w:rPr>
          <w:b/>
          <w:color w:val="000000"/>
        </w:rPr>
        <w:t xml:space="preserve"> 16. Одобрява индикативен годишен разчет за сметките за средства от Европейския съюз</w:t>
      </w:r>
      <w:r>
        <w:rPr>
          <w:b/>
          <w:color w:val="000000"/>
        </w:rPr>
        <w:t xml:space="preserve"> </w:t>
      </w:r>
      <w:r w:rsidRPr="00A8309C">
        <w:rPr>
          <w:b/>
          <w:color w:val="000000"/>
        </w:rPr>
        <w:t xml:space="preserve">  в размер на</w:t>
      </w:r>
      <w:r w:rsidRPr="00A8309C">
        <w:rPr>
          <w:b/>
          <w:color w:val="000000"/>
          <w:lang w:val="en-US"/>
        </w:rPr>
        <w:t xml:space="preserve"> </w:t>
      </w:r>
      <w:r w:rsidRPr="00A8309C">
        <w:rPr>
          <w:b/>
          <w:color w:val="000000"/>
        </w:rPr>
        <w:t>994 371</w:t>
      </w:r>
      <w:r w:rsidRPr="00A8309C">
        <w:rPr>
          <w:b/>
          <w:color w:val="000000"/>
          <w:lang w:val="en-US"/>
        </w:rPr>
        <w:t xml:space="preserve"> </w:t>
      </w:r>
      <w:r w:rsidRPr="00A8309C">
        <w:rPr>
          <w:b/>
          <w:bCs/>
          <w:color w:val="000000"/>
        </w:rPr>
        <w:t xml:space="preserve">лева </w:t>
      </w:r>
      <w:r w:rsidRPr="00A8309C">
        <w:rPr>
          <w:b/>
          <w:color w:val="000000"/>
        </w:rPr>
        <w:t xml:space="preserve">, съгласно Приложение № </w:t>
      </w:r>
      <w:r w:rsidRPr="00A8309C">
        <w:rPr>
          <w:b/>
          <w:color w:val="000000"/>
          <w:lang w:val="en-US"/>
        </w:rPr>
        <w:t>9</w:t>
      </w:r>
    </w:p>
    <w:p w:rsidR="00A8309C" w:rsidRPr="00A8309C" w:rsidRDefault="00A8309C" w:rsidP="00A8309C">
      <w:pPr>
        <w:ind w:right="-360"/>
        <w:jc w:val="both"/>
        <w:rPr>
          <w:b/>
          <w:color w:val="000000"/>
          <w:lang w:val="en-US"/>
        </w:rPr>
      </w:pPr>
    </w:p>
    <w:p w:rsidR="00A8309C" w:rsidRPr="00A8309C" w:rsidRDefault="00A8309C" w:rsidP="00A8309C">
      <w:pPr>
        <w:ind w:right="-360"/>
        <w:jc w:val="both"/>
        <w:rPr>
          <w:b/>
        </w:rPr>
      </w:pPr>
      <w:r w:rsidRPr="00A8309C">
        <w:rPr>
          <w:b/>
          <w:lang w:val="en-US"/>
        </w:rPr>
        <w:t xml:space="preserve">          </w:t>
      </w:r>
      <w:r w:rsidRPr="00A8309C">
        <w:rPr>
          <w:b/>
        </w:rPr>
        <w:t xml:space="preserve">17. Определя максимален размер на новите задължения за разходи, които могат </w:t>
      </w:r>
    </w:p>
    <w:p w:rsidR="00A8309C" w:rsidRPr="00A8309C" w:rsidRDefault="00A8309C" w:rsidP="00A8309C">
      <w:pPr>
        <w:ind w:right="-360"/>
        <w:jc w:val="both"/>
        <w:rPr>
          <w:b/>
        </w:rPr>
      </w:pPr>
      <w:r w:rsidRPr="00A8309C">
        <w:rPr>
          <w:b/>
        </w:rPr>
        <w:t>да бъдат натрупани през 20</w:t>
      </w:r>
      <w:r w:rsidRPr="00A8309C">
        <w:rPr>
          <w:b/>
          <w:lang w:val="en-US"/>
        </w:rPr>
        <w:t>24</w:t>
      </w:r>
      <w:r w:rsidRPr="00A8309C">
        <w:rPr>
          <w:b/>
        </w:rPr>
        <w:t xml:space="preserve"> година в размер на 20 596 </w:t>
      </w:r>
      <w:r w:rsidRPr="00A8309C">
        <w:rPr>
          <w:b/>
          <w:lang w:val="en-US"/>
        </w:rPr>
        <w:t>500</w:t>
      </w:r>
      <w:r w:rsidRPr="00A8309C">
        <w:rPr>
          <w:b/>
        </w:rPr>
        <w:t xml:space="preserve"> лева, като наличните    към края на годината задължения за разходи не могат да надвишават 15 % от средногодишния размер на отчетените разходи за последните четири години. Не се отнася за поети задължения за разходи по проекти финансирани от ЕС.</w:t>
      </w:r>
    </w:p>
    <w:p w:rsidR="00A8309C" w:rsidRPr="00A8309C" w:rsidRDefault="00A8309C" w:rsidP="00A8309C">
      <w:pPr>
        <w:ind w:right="-360"/>
        <w:jc w:val="both"/>
        <w:rPr>
          <w:b/>
          <w:lang w:val="en-US"/>
        </w:rPr>
      </w:pPr>
    </w:p>
    <w:p w:rsidR="00A8309C" w:rsidRPr="00A8309C" w:rsidRDefault="00A8309C" w:rsidP="00A8309C">
      <w:pPr>
        <w:ind w:left="510" w:right="-360"/>
        <w:jc w:val="both"/>
        <w:rPr>
          <w:b/>
        </w:rPr>
      </w:pPr>
      <w:r w:rsidRPr="00A8309C">
        <w:rPr>
          <w:b/>
        </w:rPr>
        <w:t xml:space="preserve"> 18. Определя максимален размер на ангажиментите за разходи , които могат да </w:t>
      </w:r>
    </w:p>
    <w:p w:rsidR="00A8309C" w:rsidRPr="00A8309C" w:rsidRDefault="00A8309C" w:rsidP="00A8309C">
      <w:pPr>
        <w:ind w:right="-360"/>
        <w:jc w:val="both"/>
        <w:rPr>
          <w:b/>
        </w:rPr>
      </w:pPr>
      <w:r w:rsidRPr="00A8309C">
        <w:rPr>
          <w:b/>
        </w:rPr>
        <w:t>бъдат поети през 20</w:t>
      </w:r>
      <w:r w:rsidRPr="00A8309C">
        <w:rPr>
          <w:b/>
          <w:lang w:val="en-US"/>
        </w:rPr>
        <w:t>24</w:t>
      </w:r>
      <w:r w:rsidRPr="00A8309C">
        <w:rPr>
          <w:b/>
        </w:rPr>
        <w:t xml:space="preserve"> г. в размер на  19 863 </w:t>
      </w:r>
      <w:r w:rsidRPr="00A8309C">
        <w:rPr>
          <w:b/>
          <w:lang w:val="en-US"/>
        </w:rPr>
        <w:t>389</w:t>
      </w:r>
      <w:r w:rsidRPr="00A8309C">
        <w:rPr>
          <w:b/>
        </w:rPr>
        <w:t xml:space="preserve"> лева, като наличните    към края на годината поети ангажименти за разходи не могат да надвишават 50% от средногодишния размер на отчетените разходи за последните четири години. Не се отнася за поети ангажименти за разходи по проекти финансирани от ЕС.</w:t>
      </w:r>
    </w:p>
    <w:p w:rsidR="00A8309C" w:rsidRPr="00A8309C" w:rsidRDefault="00A8309C" w:rsidP="00A8309C">
      <w:pPr>
        <w:ind w:right="-360"/>
        <w:jc w:val="both"/>
        <w:rPr>
          <w:b/>
        </w:rPr>
      </w:pPr>
    </w:p>
    <w:p w:rsidR="00A8309C" w:rsidRPr="00A8309C" w:rsidRDefault="00A8309C" w:rsidP="00A8309C">
      <w:pPr>
        <w:rPr>
          <w:rFonts w:ascii="Calibri" w:hAnsi="Calibri" w:cs="Calibri"/>
          <w:b/>
          <w:bCs/>
          <w:color w:val="000000"/>
        </w:rPr>
      </w:pPr>
      <w:r w:rsidRPr="00A8309C">
        <w:rPr>
          <w:lang w:val="en-US"/>
        </w:rPr>
        <w:t xml:space="preserve">          </w:t>
      </w:r>
      <w:r w:rsidRPr="00A8309C">
        <w:rPr>
          <w:b/>
          <w:lang w:val="en-US"/>
        </w:rPr>
        <w:t>19</w:t>
      </w:r>
      <w:r w:rsidRPr="00A8309C">
        <w:rPr>
          <w:b/>
        </w:rPr>
        <w:t>. Одобрява планираните разходи в областта на електронното управление и за използваните информационни и комуникационни технологии</w:t>
      </w:r>
      <w:r w:rsidRPr="00A8309C">
        <w:rPr>
          <w:rFonts w:ascii="Calibri" w:hAnsi="Calibri" w:cs="Calibri"/>
          <w:b/>
          <w:bCs/>
          <w:color w:val="000000"/>
        </w:rPr>
        <w:t xml:space="preserve"> през 2024 година в размер </w:t>
      </w:r>
      <w:proofErr w:type="gramStart"/>
      <w:r w:rsidRPr="00A8309C">
        <w:rPr>
          <w:rFonts w:ascii="Calibri" w:hAnsi="Calibri" w:cs="Calibri"/>
          <w:b/>
          <w:bCs/>
          <w:color w:val="000000"/>
        </w:rPr>
        <w:t xml:space="preserve">на </w:t>
      </w:r>
      <w:r w:rsidRPr="00A8309C">
        <w:rPr>
          <w:rFonts w:ascii="Calibri" w:hAnsi="Calibri" w:cs="Calibri"/>
          <w:b/>
          <w:bCs/>
          <w:color w:val="000000" w:themeColor="text1"/>
        </w:rPr>
        <w:t xml:space="preserve"> 199</w:t>
      </w:r>
      <w:proofErr w:type="gramEnd"/>
      <w:r w:rsidRPr="00A8309C">
        <w:rPr>
          <w:rFonts w:ascii="Calibri" w:hAnsi="Calibri" w:cs="Calibri"/>
          <w:b/>
          <w:bCs/>
          <w:color w:val="000000" w:themeColor="text1"/>
        </w:rPr>
        <w:t xml:space="preserve"> 500 </w:t>
      </w:r>
      <w:r w:rsidRPr="00A8309C">
        <w:rPr>
          <w:rFonts w:ascii="Calibri" w:hAnsi="Calibri" w:cs="Calibri"/>
          <w:b/>
          <w:bCs/>
          <w:color w:val="000000"/>
        </w:rPr>
        <w:t>лв., съгласно Приложение № 10.</w:t>
      </w:r>
    </w:p>
    <w:p w:rsidR="00A8309C" w:rsidRPr="00A8309C" w:rsidRDefault="00A8309C" w:rsidP="00A8309C">
      <w:pPr>
        <w:rPr>
          <w:rFonts w:ascii="Calibri" w:hAnsi="Calibri" w:cs="Calibri"/>
          <w:b/>
          <w:bCs/>
          <w:color w:val="000000"/>
        </w:rPr>
      </w:pPr>
    </w:p>
    <w:p w:rsidR="00A8309C" w:rsidRPr="00A8309C" w:rsidRDefault="00A8309C" w:rsidP="00A8309C">
      <w:pPr>
        <w:rPr>
          <w:rFonts w:ascii="Calibri" w:hAnsi="Calibri" w:cs="Calibri"/>
          <w:b/>
          <w:bCs/>
          <w:color w:val="000000"/>
        </w:rPr>
      </w:pPr>
      <w:r w:rsidRPr="00A8309C">
        <w:rPr>
          <w:b/>
          <w:color w:val="FF0000"/>
        </w:rPr>
        <w:t xml:space="preserve">           </w:t>
      </w:r>
      <w:r w:rsidRPr="00A8309C">
        <w:rPr>
          <w:b/>
          <w:color w:val="000000" w:themeColor="text1"/>
        </w:rPr>
        <w:t>20.</w:t>
      </w:r>
      <w:r w:rsidRPr="00A8309C">
        <w:rPr>
          <w:b/>
          <w:color w:val="FF0000"/>
        </w:rPr>
        <w:t xml:space="preserve"> </w:t>
      </w:r>
      <w:r w:rsidRPr="00A8309C">
        <w:rPr>
          <w:b/>
        </w:rPr>
        <w:t>Одобрява тригодишната бюджетна прогноза 2025 – 2027 г.  в областта на електронното управление и за използваните информационни и комуникационни технологии</w:t>
      </w:r>
      <w:r w:rsidRPr="00A8309C">
        <w:rPr>
          <w:rFonts w:ascii="Calibri" w:hAnsi="Calibri" w:cs="Calibri"/>
          <w:b/>
          <w:bCs/>
          <w:color w:val="000000"/>
        </w:rPr>
        <w:t xml:space="preserve">  в размер на 192 270 лв. за 2025г., 194 755 лв. за 2026г., 199 790 лв. за 2027г., съгласно Приложение № 11.</w:t>
      </w:r>
    </w:p>
    <w:p w:rsidR="00A8309C" w:rsidRPr="00A8309C" w:rsidRDefault="00A8309C" w:rsidP="00A8309C">
      <w:pPr>
        <w:rPr>
          <w:rFonts w:ascii="Calibri" w:hAnsi="Calibri" w:cs="Calibri"/>
          <w:b/>
          <w:bCs/>
          <w:color w:val="000000"/>
        </w:rPr>
      </w:pPr>
    </w:p>
    <w:p w:rsidR="00A8309C" w:rsidRPr="00A8309C" w:rsidRDefault="00A8309C" w:rsidP="00CA24C0">
      <w:pPr>
        <w:ind w:right="-360"/>
        <w:jc w:val="both"/>
        <w:rPr>
          <w:b/>
          <w:color w:val="FF0000"/>
        </w:rPr>
      </w:pPr>
      <w:r w:rsidRPr="00A8309C">
        <w:rPr>
          <w:b/>
          <w:color w:val="FF0000"/>
        </w:rPr>
        <w:lastRenderedPageBreak/>
        <w:t xml:space="preserve">            </w:t>
      </w:r>
      <w:r w:rsidRPr="00A8309C">
        <w:rPr>
          <w:b/>
          <w:color w:val="000000" w:themeColor="text1"/>
        </w:rPr>
        <w:t>21.</w:t>
      </w:r>
      <w:r w:rsidRPr="00A8309C">
        <w:rPr>
          <w:b/>
          <w:color w:val="FF0000"/>
        </w:rPr>
        <w:t xml:space="preserve"> </w:t>
      </w:r>
      <w:r w:rsidRPr="00A8309C">
        <w:rPr>
          <w:b/>
        </w:rPr>
        <w:t>Одобрява актуализираната бюджетна прогноза за постъпленията от                            местни приходи на разходите за местни дейности за периода  2024, 2025 и 2026 г., съгласно макет Приложение № 8</w:t>
      </w:r>
    </w:p>
    <w:p w:rsidR="00A8309C" w:rsidRPr="00A8309C" w:rsidRDefault="00A8309C" w:rsidP="00A8309C">
      <w:pPr>
        <w:ind w:right="-360"/>
        <w:rPr>
          <w:b/>
          <w:color w:val="FF0000"/>
        </w:rPr>
      </w:pPr>
    </w:p>
    <w:p w:rsidR="00A8309C" w:rsidRPr="00A8309C" w:rsidRDefault="00A8309C" w:rsidP="00A8309C">
      <w:pPr>
        <w:ind w:right="-360"/>
        <w:jc w:val="both"/>
        <w:rPr>
          <w:b/>
          <w:color w:val="000000"/>
          <w:lang w:val="en-US"/>
        </w:rPr>
      </w:pPr>
      <w:r w:rsidRPr="00A8309C">
        <w:rPr>
          <w:b/>
          <w:color w:val="000000"/>
        </w:rPr>
        <w:t>Приложение :</w:t>
      </w:r>
    </w:p>
    <w:p w:rsidR="00A8309C" w:rsidRPr="00A8309C" w:rsidRDefault="00A8309C" w:rsidP="00A8309C">
      <w:pPr>
        <w:ind w:right="-360"/>
        <w:jc w:val="both"/>
        <w:rPr>
          <w:b/>
          <w:color w:val="000000"/>
          <w:lang w:val="en-US"/>
        </w:rPr>
      </w:pPr>
    </w:p>
    <w:p w:rsidR="00A8309C" w:rsidRPr="000B275D" w:rsidRDefault="00A8309C" w:rsidP="00A8309C">
      <w:pPr>
        <w:numPr>
          <w:ilvl w:val="0"/>
          <w:numId w:val="4"/>
        </w:numPr>
        <w:ind w:right="-360"/>
        <w:jc w:val="both"/>
        <w:rPr>
          <w:color w:val="000000"/>
        </w:rPr>
      </w:pPr>
      <w:r w:rsidRPr="000B275D">
        <w:rPr>
          <w:color w:val="000000"/>
        </w:rPr>
        <w:t>Поименен списък на обектите по инвестиционната програма на общината за 2024 г.</w:t>
      </w:r>
    </w:p>
    <w:p w:rsidR="00A8309C" w:rsidRPr="000B275D" w:rsidRDefault="00A8309C" w:rsidP="00A8309C">
      <w:pPr>
        <w:ind w:right="-360"/>
        <w:jc w:val="both"/>
        <w:rPr>
          <w:color w:val="000000"/>
        </w:rPr>
      </w:pPr>
      <w:r w:rsidRPr="000B275D">
        <w:rPr>
          <w:color w:val="000000"/>
        </w:rPr>
        <w:t xml:space="preserve"> Приложение № 1.</w:t>
      </w:r>
    </w:p>
    <w:p w:rsidR="00A8309C" w:rsidRPr="000B275D" w:rsidRDefault="00A8309C" w:rsidP="00A8309C">
      <w:pPr>
        <w:ind w:right="-360"/>
        <w:jc w:val="both"/>
        <w:rPr>
          <w:color w:val="000000"/>
        </w:rPr>
      </w:pPr>
      <w:r w:rsidRPr="000B275D">
        <w:rPr>
          <w:color w:val="000000"/>
        </w:rPr>
        <w:t xml:space="preserve">     2. Докладна записка и текущ ремонт на обекти, които се финансират от трансформираната ЦС за КР - Приложение № 2</w:t>
      </w:r>
    </w:p>
    <w:p w:rsidR="00A8309C" w:rsidRPr="000B275D" w:rsidRDefault="00A8309C" w:rsidP="00A8309C">
      <w:pPr>
        <w:ind w:right="-360"/>
        <w:jc w:val="both"/>
        <w:rPr>
          <w:color w:val="000000"/>
        </w:rPr>
      </w:pPr>
      <w:r w:rsidRPr="000B275D">
        <w:rPr>
          <w:color w:val="000000"/>
        </w:rPr>
        <w:t xml:space="preserve">     3. Текущ ремонт на обекти, които се финансират през 2024 г. – Приложение № 3.</w:t>
      </w:r>
    </w:p>
    <w:p w:rsidR="00A8309C" w:rsidRPr="000B275D" w:rsidRDefault="00A8309C" w:rsidP="00A8309C">
      <w:pPr>
        <w:ind w:right="-360"/>
        <w:jc w:val="both"/>
        <w:rPr>
          <w:color w:val="000000"/>
        </w:rPr>
      </w:pPr>
      <w:r w:rsidRPr="000B275D">
        <w:rPr>
          <w:color w:val="000000"/>
        </w:rPr>
        <w:t xml:space="preserve">     4. Разширена справка за приходите и разходите по бюджета на общината за 2024 г. – Приложение № 4</w:t>
      </w:r>
    </w:p>
    <w:p w:rsidR="00A8309C" w:rsidRPr="000B275D" w:rsidRDefault="00A8309C" w:rsidP="00A8309C">
      <w:pPr>
        <w:pStyle w:val="3"/>
        <w:rPr>
          <w:b/>
          <w:color w:val="000000"/>
          <w:sz w:val="24"/>
          <w:szCs w:val="24"/>
        </w:rPr>
      </w:pPr>
      <w:r w:rsidRPr="000B275D">
        <w:rPr>
          <w:color w:val="000000"/>
          <w:sz w:val="24"/>
          <w:szCs w:val="24"/>
        </w:rPr>
        <w:t xml:space="preserve">     5.  Списък на длъжностните лица, които имат право на транспортни разходи през 2024 година  - Приложение № 5 и 5а </w:t>
      </w:r>
    </w:p>
    <w:p w:rsidR="00A8309C" w:rsidRPr="000B275D" w:rsidRDefault="00A8309C" w:rsidP="00A8309C">
      <w:pPr>
        <w:pStyle w:val="3"/>
        <w:rPr>
          <w:b/>
          <w:sz w:val="24"/>
          <w:szCs w:val="24"/>
        </w:rPr>
      </w:pPr>
      <w:r w:rsidRPr="000B275D">
        <w:rPr>
          <w:sz w:val="24"/>
          <w:szCs w:val="24"/>
        </w:rPr>
        <w:t xml:space="preserve">     6.  Справка за разпределение на преходния остатък от 2023 година – Приложение №6</w:t>
      </w:r>
    </w:p>
    <w:p w:rsidR="00A8309C" w:rsidRPr="000B275D" w:rsidRDefault="00A8309C" w:rsidP="00A8309C">
      <w:pPr>
        <w:pStyle w:val="3"/>
        <w:rPr>
          <w:b/>
          <w:sz w:val="24"/>
          <w:szCs w:val="24"/>
        </w:rPr>
      </w:pPr>
      <w:r w:rsidRPr="000B275D">
        <w:rPr>
          <w:sz w:val="24"/>
          <w:szCs w:val="24"/>
        </w:rPr>
        <w:t xml:space="preserve">     7.  Списък на второстепенните разпоредители с бюджетни кредити –  Приложение №7</w:t>
      </w:r>
    </w:p>
    <w:p w:rsidR="00A8309C" w:rsidRPr="000B275D" w:rsidRDefault="00A8309C" w:rsidP="00A8309C">
      <w:pPr>
        <w:pStyle w:val="3"/>
        <w:rPr>
          <w:b/>
          <w:sz w:val="24"/>
          <w:szCs w:val="24"/>
        </w:rPr>
      </w:pPr>
      <w:r w:rsidRPr="000B275D">
        <w:rPr>
          <w:sz w:val="24"/>
          <w:szCs w:val="24"/>
        </w:rPr>
        <w:t xml:space="preserve">     8.  Тригодишна бюджетна прогноза 2024 – 2026 г. – Приложение № 8</w:t>
      </w:r>
    </w:p>
    <w:p w:rsidR="00A8309C" w:rsidRPr="000B275D" w:rsidRDefault="00A8309C" w:rsidP="00A8309C">
      <w:pPr>
        <w:pStyle w:val="3"/>
        <w:rPr>
          <w:b/>
          <w:sz w:val="24"/>
          <w:szCs w:val="24"/>
        </w:rPr>
      </w:pPr>
      <w:r w:rsidRPr="000B275D">
        <w:rPr>
          <w:sz w:val="24"/>
          <w:szCs w:val="24"/>
        </w:rPr>
        <w:t xml:space="preserve">     9.  Индикативен годишен разчет за сметките за средствата от ЕС -  Приложение № 9</w:t>
      </w:r>
    </w:p>
    <w:p w:rsidR="00A8309C" w:rsidRPr="000B275D" w:rsidRDefault="00A8309C" w:rsidP="00A8309C">
      <w:pPr>
        <w:pStyle w:val="3"/>
        <w:rPr>
          <w:b/>
          <w:bCs/>
          <w:color w:val="000000"/>
          <w:sz w:val="24"/>
          <w:szCs w:val="24"/>
        </w:rPr>
      </w:pPr>
      <w:r w:rsidRPr="000B275D">
        <w:rPr>
          <w:color w:val="000000"/>
          <w:sz w:val="24"/>
          <w:szCs w:val="24"/>
        </w:rPr>
        <w:t xml:space="preserve">    10. Справка за </w:t>
      </w:r>
      <w:r w:rsidRPr="000B275D">
        <w:rPr>
          <w:sz w:val="24"/>
          <w:szCs w:val="24"/>
        </w:rPr>
        <w:t>планираните разходи в областта на електронното управление и за използваните информационни и комуникационни технологии</w:t>
      </w:r>
      <w:r w:rsidRPr="000B275D">
        <w:rPr>
          <w:color w:val="000000"/>
          <w:sz w:val="24"/>
          <w:szCs w:val="24"/>
        </w:rPr>
        <w:t xml:space="preserve"> през 2024 година – Приложение № 10.</w:t>
      </w:r>
    </w:p>
    <w:p w:rsidR="00A8309C" w:rsidRPr="000B275D" w:rsidRDefault="00A8309C" w:rsidP="00A8309C">
      <w:pPr>
        <w:pStyle w:val="3"/>
        <w:rPr>
          <w:b/>
          <w:bCs/>
          <w:color w:val="000000"/>
          <w:sz w:val="24"/>
          <w:szCs w:val="24"/>
        </w:rPr>
      </w:pPr>
      <w:r w:rsidRPr="000B275D">
        <w:rPr>
          <w:color w:val="000000"/>
          <w:sz w:val="24"/>
          <w:szCs w:val="24"/>
        </w:rPr>
        <w:t xml:space="preserve">     11. Справка за </w:t>
      </w:r>
      <w:r w:rsidRPr="000B275D">
        <w:rPr>
          <w:sz w:val="24"/>
          <w:szCs w:val="24"/>
        </w:rPr>
        <w:t>тригодишна бюджетна прогноза 2025 – 2027г.  в областта на електронното управление и за използваните информационни и комуникационни технологии</w:t>
      </w:r>
      <w:r w:rsidRPr="000B275D">
        <w:rPr>
          <w:color w:val="000000"/>
          <w:sz w:val="24"/>
          <w:szCs w:val="24"/>
        </w:rPr>
        <w:t xml:space="preserve"> през 2024 година – Приложение № 11</w:t>
      </w:r>
    </w:p>
    <w:p w:rsidR="00A8309C" w:rsidRPr="000B275D" w:rsidRDefault="00A8309C" w:rsidP="00A8309C">
      <w:pPr>
        <w:pStyle w:val="3"/>
        <w:rPr>
          <w:b/>
          <w:sz w:val="24"/>
          <w:szCs w:val="24"/>
        </w:rPr>
      </w:pPr>
      <w:r w:rsidRPr="000B275D">
        <w:rPr>
          <w:sz w:val="24"/>
          <w:szCs w:val="24"/>
        </w:rPr>
        <w:t xml:space="preserve">    12. Протокол от публичното обсъждане на бюджета.</w:t>
      </w:r>
    </w:p>
    <w:p w:rsidR="00A8309C" w:rsidRDefault="00A8309C" w:rsidP="00A8309C">
      <w:pPr>
        <w:pStyle w:val="3"/>
        <w:rPr>
          <w:b/>
        </w:rPr>
      </w:pPr>
    </w:p>
    <w:p w:rsidR="00A8309C" w:rsidRDefault="00A8309C" w:rsidP="00913500">
      <w:pPr>
        <w:jc w:val="both"/>
        <w:rPr>
          <w:b/>
        </w:rPr>
      </w:pPr>
      <w:r>
        <w:rPr>
          <w:b/>
        </w:rPr>
        <w:tab/>
      </w:r>
      <w:r>
        <w:rPr>
          <w:b/>
        </w:rPr>
        <w:tab/>
      </w:r>
      <w:r w:rsidR="00913500" w:rsidRPr="00AC216C">
        <w:rPr>
          <w:b/>
        </w:rPr>
        <w:t xml:space="preserve">От Кмета на Общината </w:t>
      </w:r>
    </w:p>
    <w:p w:rsidR="00913500" w:rsidRDefault="00A8309C" w:rsidP="00913500">
      <w:pPr>
        <w:jc w:val="both"/>
      </w:pPr>
      <w:r>
        <w:rPr>
          <w:b/>
        </w:rPr>
        <w:t xml:space="preserve">                        </w:t>
      </w:r>
      <w:r w:rsidR="00913500" w:rsidRPr="00AC216C">
        <w:rPr>
          <w:b/>
        </w:rPr>
        <w:t xml:space="preserve">относно: </w:t>
      </w:r>
      <w:r w:rsidR="00913500" w:rsidRPr="00AC216C">
        <w:t>Утвърждаване  числеността на персонала и разходите за заплати през 2024 година, без звената от системата на народната просвета, които прилагат системата на делегираните бюджети</w:t>
      </w:r>
    </w:p>
    <w:p w:rsidR="00A8309C" w:rsidRDefault="00A8309C" w:rsidP="00913500">
      <w:pPr>
        <w:jc w:val="both"/>
      </w:pPr>
      <w:r>
        <w:tab/>
      </w:r>
      <w:r w:rsidR="000B275D">
        <w:t xml:space="preserve">Отново председателят на постоянната комисия Ивайло </w:t>
      </w:r>
      <w:proofErr w:type="spellStart"/>
      <w:r w:rsidR="000B275D">
        <w:t>Ирличанов</w:t>
      </w:r>
      <w:proofErr w:type="spellEnd"/>
      <w:r w:rsidR="000B275D">
        <w:t xml:space="preserve"> взе отношение. Той обясни, че това предложение е във връзка с промени в ПМС № 67 за заплати в бюджетните организации. Разгледано е в постоянната комисия и изрази нейното становище. Пламен Янев попита отново не може ли да се увеличат заплатите на общинската администрация. Кметът Яков отговори. След поименното гласуване , при резултат</w:t>
      </w:r>
    </w:p>
    <w:p w:rsidR="000B275D" w:rsidRDefault="000B275D" w:rsidP="000B275D">
      <w:pPr>
        <w:shd w:val="clear" w:color="auto" w:fill="FFFFFF"/>
        <w:spacing w:line="274" w:lineRule="exact"/>
        <w:ind w:left="19"/>
        <w:jc w:val="both"/>
      </w:pPr>
      <w:r>
        <w:tab/>
      </w:r>
      <w:r>
        <w:tab/>
        <w:t>Гласували – 17</w:t>
      </w:r>
    </w:p>
    <w:p w:rsidR="000B275D" w:rsidRDefault="000B275D" w:rsidP="000B275D">
      <w:pPr>
        <w:shd w:val="clear" w:color="auto" w:fill="FFFFFF"/>
        <w:spacing w:line="274" w:lineRule="exact"/>
        <w:jc w:val="both"/>
        <w:rPr>
          <w:sz w:val="22"/>
          <w:szCs w:val="22"/>
        </w:rPr>
      </w:pPr>
      <w:r>
        <w:tab/>
      </w:r>
      <w:r>
        <w:tab/>
        <w:t>За - 1</w:t>
      </w:r>
      <w:r w:rsidR="00CA24C0">
        <w:t>5</w:t>
      </w:r>
      <w:r>
        <w:t>/</w:t>
      </w:r>
      <w:r>
        <w:rPr>
          <w:sz w:val="22"/>
          <w:szCs w:val="22"/>
        </w:rPr>
        <w:t xml:space="preserve"> Илияна Петрова,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w:t>
      </w:r>
    </w:p>
    <w:p w:rsidR="000B275D" w:rsidRDefault="000B275D" w:rsidP="000B275D">
      <w:pPr>
        <w:shd w:val="clear" w:color="auto" w:fill="FFFFFF"/>
        <w:spacing w:line="274" w:lineRule="exact"/>
        <w:jc w:val="both"/>
        <w:rPr>
          <w:sz w:val="22"/>
          <w:szCs w:val="22"/>
        </w:rPr>
      </w:pPr>
      <w:r>
        <w:rPr>
          <w:sz w:val="22"/>
          <w:szCs w:val="22"/>
        </w:rPr>
        <w:tab/>
      </w:r>
      <w:r>
        <w:rPr>
          <w:sz w:val="22"/>
          <w:szCs w:val="22"/>
        </w:rPr>
        <w:tab/>
        <w:t>Против – няма</w:t>
      </w:r>
    </w:p>
    <w:p w:rsidR="000B275D" w:rsidRPr="000B275D" w:rsidRDefault="000B275D" w:rsidP="000B275D">
      <w:pPr>
        <w:shd w:val="clear" w:color="auto" w:fill="FFFFFF"/>
        <w:spacing w:line="274" w:lineRule="exact"/>
        <w:jc w:val="both"/>
        <w:rPr>
          <w:sz w:val="22"/>
          <w:szCs w:val="22"/>
        </w:rPr>
      </w:pPr>
      <w:r>
        <w:rPr>
          <w:sz w:val="22"/>
          <w:szCs w:val="22"/>
        </w:rPr>
        <w:tab/>
      </w:r>
      <w:r w:rsidRPr="000B275D">
        <w:rPr>
          <w:sz w:val="22"/>
          <w:szCs w:val="22"/>
        </w:rPr>
        <w:tab/>
        <w:t xml:space="preserve">Въздържали се- </w:t>
      </w:r>
      <w:r w:rsidR="00CA24C0">
        <w:rPr>
          <w:sz w:val="22"/>
          <w:szCs w:val="22"/>
        </w:rPr>
        <w:t>2/</w:t>
      </w:r>
      <w:r w:rsidR="00CA24C0" w:rsidRPr="00CA24C0">
        <w:rPr>
          <w:sz w:val="22"/>
          <w:szCs w:val="22"/>
        </w:rPr>
        <w:t xml:space="preserve"> </w:t>
      </w:r>
      <w:r w:rsidR="00CA24C0">
        <w:rPr>
          <w:sz w:val="22"/>
          <w:szCs w:val="22"/>
        </w:rPr>
        <w:t>Пламен Янев, Дамян Парашкевов/</w:t>
      </w:r>
    </w:p>
    <w:p w:rsidR="000B275D" w:rsidRDefault="000B275D" w:rsidP="000B275D">
      <w:pPr>
        <w:pStyle w:val="a3"/>
        <w:rPr>
          <w:b w:val="0"/>
        </w:rPr>
      </w:pPr>
      <w:r w:rsidRPr="000B275D">
        <w:rPr>
          <w:sz w:val="22"/>
          <w:szCs w:val="22"/>
        </w:rPr>
        <w:tab/>
      </w:r>
      <w:r w:rsidRPr="000B275D">
        <w:rPr>
          <w:b w:val="0"/>
        </w:rPr>
        <w:t xml:space="preserve">На основание </w:t>
      </w:r>
      <w:r w:rsidRPr="000B275D">
        <w:rPr>
          <w:b w:val="0"/>
          <w:color w:val="000000" w:themeColor="text1"/>
        </w:rPr>
        <w:t xml:space="preserve">чл. 21, ал. 1, т. 5  от ЗМСМА, ПМС № 4 / 10.01.2019г. за изменение и допълнение на Постановление  № 67 на Министерския съвет от 2010г. за </w:t>
      </w:r>
      <w:r w:rsidRPr="000B275D">
        <w:rPr>
          <w:b w:val="0"/>
          <w:color w:val="000000" w:themeColor="text1"/>
        </w:rPr>
        <w:lastRenderedPageBreak/>
        <w:t xml:space="preserve">заплатите в бюджетните организации и дейности, РМС № </w:t>
      </w:r>
      <w:r w:rsidRPr="000B275D">
        <w:rPr>
          <w:b w:val="0"/>
          <w:color w:val="000000" w:themeColor="text1"/>
          <w:lang w:val="en-US"/>
        </w:rPr>
        <w:t>847</w:t>
      </w:r>
      <w:r w:rsidRPr="000B275D">
        <w:rPr>
          <w:b w:val="0"/>
          <w:color w:val="000000" w:themeColor="text1"/>
        </w:rPr>
        <w:t>/ 28.11.2023 г. за изменение и допълнение на Решение № 346 на МС от 2023 г. за приемане на стандарти</w:t>
      </w:r>
      <w:r w:rsidRPr="000B275D">
        <w:rPr>
          <w:b w:val="0"/>
        </w:rPr>
        <w:t xml:space="preserve"> за делегираните от държавата дейности с натурални и стойностни показатели през 2024 г. и чл. 5 ал. 1 т. 4 от Правилника за организацията  и дейността на Общински съвет Гулянци за мандат 2023 – 2027 година, неговите комисии и взаимодействието</w:t>
      </w:r>
      <w:r>
        <w:rPr>
          <w:b w:val="0"/>
        </w:rPr>
        <w:t xml:space="preserve"> му  с общинската администрация, </w:t>
      </w:r>
      <w:proofErr w:type="spellStart"/>
      <w:r>
        <w:rPr>
          <w:b w:val="0"/>
        </w:rPr>
        <w:t>ОбС</w:t>
      </w:r>
      <w:proofErr w:type="spellEnd"/>
      <w:r>
        <w:rPr>
          <w:b w:val="0"/>
        </w:rPr>
        <w:t xml:space="preserve"> Гулянци взе следното</w:t>
      </w:r>
    </w:p>
    <w:p w:rsidR="000B275D" w:rsidRDefault="000B275D" w:rsidP="00CA24C0">
      <w:pPr>
        <w:pStyle w:val="a3"/>
        <w:ind w:right="0" w:firstLine="0"/>
        <w:jc w:val="center"/>
        <w:rPr>
          <w:b w:val="0"/>
        </w:rPr>
      </w:pPr>
    </w:p>
    <w:p w:rsidR="00CA24C0" w:rsidRDefault="00CA24C0" w:rsidP="00CA24C0">
      <w:pPr>
        <w:pStyle w:val="a3"/>
        <w:ind w:right="0" w:firstLine="0"/>
        <w:jc w:val="center"/>
        <w:rPr>
          <w:b w:val="0"/>
        </w:rPr>
      </w:pPr>
      <w:r>
        <w:rPr>
          <w:b w:val="0"/>
        </w:rPr>
        <w:t>Р Е Ш Е Н И Е</w:t>
      </w:r>
    </w:p>
    <w:p w:rsidR="00CA24C0" w:rsidRDefault="00CA24C0" w:rsidP="00CA24C0">
      <w:pPr>
        <w:pStyle w:val="a3"/>
        <w:ind w:right="0" w:firstLine="0"/>
        <w:jc w:val="center"/>
        <w:rPr>
          <w:b w:val="0"/>
        </w:rPr>
      </w:pPr>
    </w:p>
    <w:p w:rsidR="00CA24C0" w:rsidRDefault="00CA24C0" w:rsidP="00CA24C0">
      <w:pPr>
        <w:pStyle w:val="a3"/>
        <w:ind w:right="0" w:firstLine="0"/>
        <w:jc w:val="center"/>
        <w:rPr>
          <w:b w:val="0"/>
        </w:rPr>
      </w:pPr>
      <w:r>
        <w:rPr>
          <w:b w:val="0"/>
        </w:rPr>
        <w:t>№ 61</w:t>
      </w:r>
    </w:p>
    <w:p w:rsidR="00CA24C0" w:rsidRPr="00CA24C0" w:rsidRDefault="00CA24C0" w:rsidP="00CA24C0">
      <w:pPr>
        <w:pStyle w:val="a3"/>
        <w:ind w:right="0" w:firstLine="0"/>
        <w:jc w:val="center"/>
        <w:rPr>
          <w:b w:val="0"/>
        </w:rPr>
      </w:pPr>
    </w:p>
    <w:p w:rsidR="00CA24C0" w:rsidRPr="00CA24C0" w:rsidRDefault="00CA24C0" w:rsidP="00CA24C0">
      <w:pPr>
        <w:ind w:right="-360" w:firstLine="708"/>
        <w:jc w:val="both"/>
      </w:pPr>
      <w:r>
        <w:rPr>
          <w:b/>
        </w:rPr>
        <w:t>1.</w:t>
      </w:r>
      <w:r w:rsidRPr="00CA24C0">
        <w:t xml:space="preserve">Утвърждава числеността на персонала и разходите </w:t>
      </w:r>
      <w:r>
        <w:t xml:space="preserve">за   заплати  </w:t>
      </w:r>
      <w:r w:rsidRPr="00CA24C0">
        <w:t>през 202</w:t>
      </w:r>
      <w:r w:rsidRPr="00CA24C0">
        <w:rPr>
          <w:lang w:val="en-US"/>
        </w:rPr>
        <w:t xml:space="preserve">4 </w:t>
      </w:r>
      <w:r w:rsidRPr="00CA24C0">
        <w:t>г., без звената от системата на народната просвета, които прилагат системата на делегираните бюджети,  както следва:</w:t>
      </w:r>
    </w:p>
    <w:p w:rsidR="00CA24C0" w:rsidRPr="00CA24C0" w:rsidRDefault="00CA24C0" w:rsidP="00CA24C0">
      <w:pPr>
        <w:jc w:val="center"/>
        <w:rPr>
          <w:b/>
          <w:bCs/>
        </w:rPr>
      </w:pPr>
    </w:p>
    <w:tbl>
      <w:tblPr>
        <w:tblW w:w="8756"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1559"/>
        <w:gridCol w:w="2552"/>
      </w:tblGrid>
      <w:tr w:rsidR="00CA24C0" w:rsidRPr="00CA24C0" w:rsidTr="00CD4321">
        <w:tc>
          <w:tcPr>
            <w:tcW w:w="4645" w:type="dxa"/>
            <w:tcBorders>
              <w:top w:val="single" w:sz="4" w:space="0" w:color="auto"/>
              <w:left w:val="single" w:sz="4" w:space="0" w:color="auto"/>
              <w:bottom w:val="single" w:sz="4" w:space="0" w:color="auto"/>
              <w:right w:val="single" w:sz="4" w:space="0" w:color="auto"/>
            </w:tcBorders>
          </w:tcPr>
          <w:p w:rsidR="00CA24C0" w:rsidRPr="00CA24C0" w:rsidRDefault="00CA24C0" w:rsidP="00CD4321">
            <w:pPr>
              <w:jc w:val="center"/>
              <w:rPr>
                <w:bCs/>
              </w:rPr>
            </w:pPr>
          </w:p>
          <w:p w:rsidR="00CA24C0" w:rsidRPr="00CA24C0" w:rsidRDefault="00CA24C0" w:rsidP="00CD4321">
            <w:pPr>
              <w:jc w:val="center"/>
              <w:rPr>
                <w:bCs/>
              </w:rPr>
            </w:pPr>
            <w:r w:rsidRPr="00CA24C0">
              <w:rPr>
                <w:bCs/>
              </w:rPr>
              <w:t>ДЕЙНОСТ</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rPr>
                <w:bCs/>
              </w:rPr>
            </w:pPr>
            <w:r w:rsidRPr="00CA24C0">
              <w:rPr>
                <w:bCs/>
              </w:rPr>
              <w:t>Численост на персонала</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A24C0">
            <w:pPr>
              <w:jc w:val="both"/>
              <w:rPr>
                <w:bCs/>
              </w:rPr>
            </w:pPr>
            <w:r w:rsidRPr="00CA24C0">
              <w:rPr>
                <w:bCs/>
              </w:rPr>
              <w:t xml:space="preserve">Заплати и </w:t>
            </w:r>
            <w:proofErr w:type="spellStart"/>
            <w:r w:rsidRPr="00CA24C0">
              <w:rPr>
                <w:bCs/>
              </w:rPr>
              <w:t>възнаг</w:t>
            </w:r>
            <w:proofErr w:type="spellEnd"/>
            <w:r>
              <w:rPr>
                <w:bCs/>
              </w:rPr>
              <w:t xml:space="preserve"> -</w:t>
            </w:r>
            <w:proofErr w:type="spellStart"/>
            <w:r>
              <w:rPr>
                <w:bCs/>
              </w:rPr>
              <w:t>раждения</w:t>
            </w:r>
            <w:proofErr w:type="spellEnd"/>
            <w:r>
              <w:rPr>
                <w:bCs/>
              </w:rPr>
              <w:t xml:space="preserve"> за </w:t>
            </w:r>
            <w:proofErr w:type="spellStart"/>
            <w:r>
              <w:rPr>
                <w:bCs/>
              </w:rPr>
              <w:t>персо</w:t>
            </w:r>
            <w:proofErr w:type="spellEnd"/>
            <w:r>
              <w:rPr>
                <w:bCs/>
              </w:rPr>
              <w:t xml:space="preserve"> -</w:t>
            </w:r>
            <w:proofErr w:type="spellStart"/>
            <w:r>
              <w:rPr>
                <w:bCs/>
              </w:rPr>
              <w:t>нала</w:t>
            </w:r>
            <w:proofErr w:type="spellEnd"/>
            <w:r>
              <w:rPr>
                <w:bCs/>
              </w:rPr>
              <w:t xml:space="preserve"> нает </w:t>
            </w:r>
            <w:r w:rsidRPr="00CA24C0">
              <w:rPr>
                <w:bCs/>
              </w:rPr>
              <w:t xml:space="preserve">по трудови и служебни </w:t>
            </w:r>
            <w:proofErr w:type="spellStart"/>
            <w:r w:rsidRPr="00CA24C0">
              <w:rPr>
                <w:bCs/>
              </w:rPr>
              <w:t>правоот-ношения</w:t>
            </w:r>
            <w:proofErr w:type="spellEnd"/>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Общи държавни служби</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rPr>
                <w:lang w:val="en-US"/>
              </w:rPr>
            </w:pPr>
            <w:r w:rsidRPr="00CA24C0">
              <w:rPr>
                <w:lang w:val="en-US"/>
              </w:rPr>
              <w:t>67</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pPr>
            <w:r w:rsidRPr="00CA24C0">
              <w:t>1 336 000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Отбранително мобилизационна подготовка</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rPr>
                <w:lang w:val="en-US"/>
              </w:rPr>
            </w:pPr>
          </w:p>
          <w:p w:rsidR="00CA24C0" w:rsidRPr="00CA24C0" w:rsidRDefault="00CA24C0" w:rsidP="00CD4321">
            <w:pPr>
              <w:jc w:val="center"/>
            </w:pPr>
            <w:r w:rsidRPr="00CA24C0">
              <w:t>8</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rPr>
                <w:lang w:val="en-US"/>
              </w:rPr>
            </w:pPr>
          </w:p>
          <w:p w:rsidR="00CA24C0" w:rsidRPr="00CA24C0" w:rsidRDefault="00CA24C0" w:rsidP="00CD4321">
            <w:pPr>
              <w:jc w:val="right"/>
            </w:pPr>
            <w:r w:rsidRPr="00CA24C0">
              <w:t>107 500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Детски градини</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rPr>
                <w:color w:val="000000" w:themeColor="text1"/>
              </w:rPr>
            </w:pPr>
            <w:r w:rsidRPr="00CA24C0">
              <w:rPr>
                <w:color w:val="000000" w:themeColor="text1"/>
                <w:lang w:val="en-US"/>
              </w:rPr>
              <w:t>54</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pPr>
            <w:r w:rsidRPr="00CA24C0">
              <w:t>1 184 900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 xml:space="preserve">Детски ясли и </w:t>
            </w:r>
            <w:proofErr w:type="spellStart"/>
            <w:r w:rsidRPr="00CA24C0">
              <w:t>яслени</w:t>
            </w:r>
            <w:proofErr w:type="spellEnd"/>
            <w:r w:rsidRPr="00CA24C0">
              <w:t xml:space="preserve"> групи в ДГ</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8</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pPr>
            <w:r w:rsidRPr="00CA24C0">
              <w:t>137 500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 xml:space="preserve">Здравни кабинети </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5</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pPr>
            <w:r w:rsidRPr="00CA24C0">
              <w:t>122 100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Столове</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13</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pPr>
            <w:r w:rsidRPr="00CA24C0">
              <w:t>182 400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Други дейности по здравеопазването</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1</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pPr>
            <w:r w:rsidRPr="00CA24C0">
              <w:t>12 800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Социални услуги в домашна среда</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32</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pPr>
            <w:r w:rsidRPr="00CA24C0">
              <w:t>530 000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rPr>
                <w:i/>
              </w:rPr>
            </w:pPr>
            <w:r w:rsidRPr="00CA24C0">
              <w:rPr>
                <w:i/>
              </w:rPr>
              <w:t xml:space="preserve">в </w:t>
            </w:r>
            <w:proofErr w:type="spellStart"/>
            <w:r w:rsidRPr="00CA24C0">
              <w:rPr>
                <w:i/>
              </w:rPr>
              <w:t>т.ч</w:t>
            </w:r>
            <w:proofErr w:type="spellEnd"/>
            <w:r w:rsidRPr="00CA24C0">
              <w:rPr>
                <w:i/>
              </w:rPr>
              <w:t xml:space="preserve">  лични асистенти</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rPr>
                <w:i/>
              </w:rPr>
            </w:pPr>
            <w:r w:rsidRPr="00CA24C0">
              <w:rPr>
                <w:i/>
              </w:rPr>
              <w:t>29</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rPr>
                <w:i/>
              </w:rPr>
            </w:pPr>
            <w:r w:rsidRPr="00CA24C0">
              <w:rPr>
                <w:i/>
              </w:rPr>
              <w:t>472 000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Домашен социален патронаж</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18</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pPr>
            <w:r w:rsidRPr="00CA24C0">
              <w:t>281 000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Клуб на пенсионера</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1</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pPr>
            <w:r w:rsidRPr="00CA24C0">
              <w:t>11 200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Център за обществена подкрепа</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5</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pPr>
            <w:r w:rsidRPr="00CA24C0">
              <w:t>106 000</w:t>
            </w:r>
          </w:p>
        </w:tc>
      </w:tr>
      <w:tr w:rsidR="00CA24C0" w:rsidRPr="00CA24C0" w:rsidTr="00CD4321">
        <w:trPr>
          <w:trHeight w:val="160"/>
        </w:trPr>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Осветление улици</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2</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rPr>
                <w:lang w:val="en-US"/>
              </w:rPr>
            </w:pPr>
            <w:r w:rsidRPr="00CA24C0">
              <w:rPr>
                <w:lang w:val="en-US"/>
              </w:rPr>
              <w:t>29 000</w:t>
            </w:r>
          </w:p>
        </w:tc>
      </w:tr>
      <w:tr w:rsidR="00CA24C0" w:rsidRPr="00CA24C0" w:rsidTr="00CD4321">
        <w:trPr>
          <w:trHeight w:val="160"/>
        </w:trPr>
        <w:tc>
          <w:tcPr>
            <w:tcW w:w="4645" w:type="dxa"/>
            <w:tcBorders>
              <w:top w:val="single" w:sz="4" w:space="0" w:color="auto"/>
              <w:left w:val="single" w:sz="4" w:space="0" w:color="auto"/>
              <w:bottom w:val="single" w:sz="4" w:space="0" w:color="auto"/>
              <w:right w:val="single" w:sz="4" w:space="0" w:color="auto"/>
            </w:tcBorders>
          </w:tcPr>
          <w:p w:rsidR="00CA24C0" w:rsidRPr="00CA24C0" w:rsidRDefault="00CA24C0" w:rsidP="00CD4321">
            <w:r w:rsidRPr="00CA24C0">
              <w:t xml:space="preserve">Озеленяване </w:t>
            </w:r>
          </w:p>
        </w:tc>
        <w:tc>
          <w:tcPr>
            <w:tcW w:w="1559" w:type="dxa"/>
            <w:tcBorders>
              <w:top w:val="single" w:sz="4" w:space="0" w:color="auto"/>
              <w:left w:val="single" w:sz="4" w:space="0" w:color="auto"/>
              <w:bottom w:val="single" w:sz="4" w:space="0" w:color="auto"/>
              <w:right w:val="single" w:sz="4" w:space="0" w:color="auto"/>
            </w:tcBorders>
          </w:tcPr>
          <w:p w:rsidR="00CA24C0" w:rsidRPr="00CA24C0" w:rsidRDefault="00CA24C0" w:rsidP="00CD4321">
            <w:pPr>
              <w:jc w:val="center"/>
            </w:pPr>
            <w:r w:rsidRPr="00CA24C0">
              <w:t>2</w:t>
            </w:r>
          </w:p>
        </w:tc>
        <w:tc>
          <w:tcPr>
            <w:tcW w:w="2552" w:type="dxa"/>
            <w:tcBorders>
              <w:top w:val="single" w:sz="4" w:space="0" w:color="auto"/>
              <w:left w:val="single" w:sz="4" w:space="0" w:color="auto"/>
              <w:bottom w:val="single" w:sz="4" w:space="0" w:color="auto"/>
              <w:right w:val="single" w:sz="4" w:space="0" w:color="auto"/>
            </w:tcBorders>
          </w:tcPr>
          <w:p w:rsidR="00CA24C0" w:rsidRPr="00CA24C0" w:rsidRDefault="00CA24C0" w:rsidP="00CD4321">
            <w:pPr>
              <w:jc w:val="right"/>
            </w:pPr>
            <w:r w:rsidRPr="00CA24C0">
              <w:t>17 000</w:t>
            </w:r>
          </w:p>
        </w:tc>
      </w:tr>
      <w:tr w:rsidR="00CA24C0" w:rsidRPr="00CA24C0" w:rsidTr="00CD4321">
        <w:trPr>
          <w:trHeight w:val="306"/>
        </w:trPr>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Чистота</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12</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rPr>
                <w:lang w:val="en-US"/>
              </w:rPr>
            </w:pPr>
            <w:r w:rsidRPr="00CA24C0">
              <w:rPr>
                <w:lang w:val="en-US"/>
              </w:rPr>
              <w:t>171 600</w:t>
            </w:r>
          </w:p>
        </w:tc>
      </w:tr>
      <w:tr w:rsidR="00CA24C0" w:rsidRPr="00CA24C0" w:rsidTr="00CD4321">
        <w:trPr>
          <w:trHeight w:val="288"/>
        </w:trPr>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r w:rsidRPr="00CA24C0">
              <w:t>Спортна база</w:t>
            </w:r>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1</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rPr>
                <w:lang w:val="en-US"/>
              </w:rPr>
            </w:pPr>
            <w:r w:rsidRPr="00CA24C0">
              <w:rPr>
                <w:lang w:val="en-US"/>
              </w:rPr>
              <w:t>15 600</w:t>
            </w:r>
          </w:p>
        </w:tc>
      </w:tr>
      <w:tr w:rsidR="00CA24C0" w:rsidRPr="00CA24C0" w:rsidTr="00CD4321">
        <w:tc>
          <w:tcPr>
            <w:tcW w:w="4645"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roofErr w:type="spellStart"/>
            <w:r w:rsidRPr="00CA24C0">
              <w:t>ДДИкономиката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center"/>
            </w:pPr>
            <w:r w:rsidRPr="00CA24C0">
              <w:t>16</w:t>
            </w:r>
          </w:p>
        </w:tc>
        <w:tc>
          <w:tcPr>
            <w:tcW w:w="2552" w:type="dxa"/>
            <w:tcBorders>
              <w:top w:val="single" w:sz="4" w:space="0" w:color="auto"/>
              <w:left w:val="single" w:sz="4" w:space="0" w:color="auto"/>
              <w:bottom w:val="single" w:sz="4" w:space="0" w:color="auto"/>
              <w:right w:val="single" w:sz="4" w:space="0" w:color="auto"/>
            </w:tcBorders>
            <w:hideMark/>
          </w:tcPr>
          <w:p w:rsidR="00CA24C0" w:rsidRPr="00CA24C0" w:rsidRDefault="00CA24C0" w:rsidP="00CD4321">
            <w:pPr>
              <w:jc w:val="right"/>
              <w:rPr>
                <w:lang w:val="en-US"/>
              </w:rPr>
            </w:pPr>
            <w:r w:rsidRPr="00CA24C0">
              <w:rPr>
                <w:lang w:val="en-US"/>
              </w:rPr>
              <w:t>239 000</w:t>
            </w:r>
          </w:p>
        </w:tc>
      </w:tr>
    </w:tbl>
    <w:p w:rsidR="00CA24C0" w:rsidRPr="00CA24C0" w:rsidRDefault="00CA24C0" w:rsidP="00CA24C0">
      <w:pPr>
        <w:rPr>
          <w:rFonts w:asciiTheme="minorHAnsi" w:hAnsiTheme="minorHAnsi" w:cstheme="minorBidi"/>
          <w:b/>
          <w:bCs/>
        </w:rPr>
      </w:pPr>
    </w:p>
    <w:p w:rsidR="00CA24C0" w:rsidRDefault="00CA24C0" w:rsidP="00CA24C0">
      <w:pPr>
        <w:pStyle w:val="3"/>
        <w:spacing w:after="0"/>
        <w:jc w:val="both"/>
        <w:rPr>
          <w:b/>
          <w:sz w:val="24"/>
          <w:szCs w:val="24"/>
        </w:rPr>
      </w:pPr>
      <w:r w:rsidRPr="00CA24C0">
        <w:rPr>
          <w:sz w:val="24"/>
          <w:szCs w:val="24"/>
        </w:rPr>
        <w:t xml:space="preserve">            </w:t>
      </w:r>
      <w:r>
        <w:rPr>
          <w:sz w:val="24"/>
          <w:szCs w:val="24"/>
        </w:rPr>
        <w:tab/>
      </w:r>
      <w:r w:rsidR="00913500" w:rsidRPr="00AC216C">
        <w:rPr>
          <w:b/>
          <w:sz w:val="24"/>
          <w:szCs w:val="24"/>
        </w:rPr>
        <w:t xml:space="preserve">От Кмета на Общината </w:t>
      </w:r>
    </w:p>
    <w:p w:rsidR="00913500" w:rsidRDefault="00CA24C0" w:rsidP="00CA24C0">
      <w:pPr>
        <w:pStyle w:val="3"/>
        <w:spacing w:after="0"/>
        <w:jc w:val="both"/>
        <w:rPr>
          <w:sz w:val="24"/>
          <w:szCs w:val="24"/>
        </w:rPr>
      </w:pPr>
      <w:r>
        <w:rPr>
          <w:b/>
          <w:sz w:val="24"/>
          <w:szCs w:val="24"/>
        </w:rPr>
        <w:t xml:space="preserve">                       </w:t>
      </w:r>
      <w:r w:rsidR="00913500" w:rsidRPr="00AC216C">
        <w:rPr>
          <w:b/>
          <w:sz w:val="24"/>
          <w:szCs w:val="24"/>
        </w:rPr>
        <w:t xml:space="preserve">относно: </w:t>
      </w:r>
      <w:r w:rsidR="00913500" w:rsidRPr="00AC216C">
        <w:rPr>
          <w:sz w:val="24"/>
          <w:szCs w:val="24"/>
        </w:rPr>
        <w:t xml:space="preserve">Актуализация на план-сметката за разходите на дейностите по събиране, </w:t>
      </w:r>
      <w:r w:rsidR="00913500" w:rsidRPr="00AC216C">
        <w:rPr>
          <w:color w:val="000000"/>
          <w:sz w:val="24"/>
          <w:szCs w:val="24"/>
        </w:rPr>
        <w:t>транспортиране</w:t>
      </w:r>
      <w:r w:rsidR="00913500" w:rsidRPr="00AC216C">
        <w:rPr>
          <w:sz w:val="24"/>
          <w:szCs w:val="24"/>
        </w:rPr>
        <w:t>, обезвреждане в депа или други съоръжения на битови отпадъци, поддържане чистотата на териториите за обществено ползване за 2024 г.</w:t>
      </w:r>
    </w:p>
    <w:p w:rsidR="00CA24C0" w:rsidRDefault="00CA24C0" w:rsidP="00CA24C0">
      <w:pPr>
        <w:pStyle w:val="3"/>
        <w:spacing w:after="0"/>
        <w:jc w:val="both"/>
        <w:rPr>
          <w:sz w:val="24"/>
          <w:szCs w:val="24"/>
        </w:rPr>
      </w:pPr>
      <w:r>
        <w:rPr>
          <w:sz w:val="24"/>
          <w:szCs w:val="24"/>
        </w:rPr>
        <w:tab/>
        <w:t xml:space="preserve">Председателят на постоянната комисия Ивайло </w:t>
      </w:r>
      <w:proofErr w:type="spellStart"/>
      <w:r>
        <w:rPr>
          <w:sz w:val="24"/>
          <w:szCs w:val="24"/>
        </w:rPr>
        <w:t>Ирличанов</w:t>
      </w:r>
      <w:proofErr w:type="spellEnd"/>
      <w:r>
        <w:rPr>
          <w:sz w:val="24"/>
          <w:szCs w:val="24"/>
        </w:rPr>
        <w:t xml:space="preserve">  отбеляза, че сметката е предложена в табличен вид, по раздели, разгледан е и дебатирана подробно в постоянната комисия и изрази становището й. След поименното гласуване, при резултат</w:t>
      </w:r>
    </w:p>
    <w:p w:rsidR="00CA24C0" w:rsidRDefault="00CA24C0" w:rsidP="00CA24C0">
      <w:pPr>
        <w:shd w:val="clear" w:color="auto" w:fill="FFFFFF"/>
        <w:spacing w:line="274" w:lineRule="exact"/>
        <w:ind w:left="19"/>
        <w:jc w:val="both"/>
      </w:pPr>
      <w:r>
        <w:tab/>
      </w:r>
      <w:r>
        <w:tab/>
        <w:t>Гласували – 17</w:t>
      </w:r>
    </w:p>
    <w:p w:rsidR="00CA24C0" w:rsidRDefault="00CA24C0" w:rsidP="00CA24C0">
      <w:pPr>
        <w:shd w:val="clear" w:color="auto" w:fill="FFFFFF"/>
        <w:spacing w:line="274" w:lineRule="exact"/>
        <w:jc w:val="both"/>
        <w:rPr>
          <w:sz w:val="22"/>
          <w:szCs w:val="22"/>
        </w:rPr>
      </w:pPr>
      <w:r>
        <w:tab/>
      </w:r>
      <w:r>
        <w:tab/>
        <w:t>За - 17/</w:t>
      </w:r>
      <w:r>
        <w:rPr>
          <w:sz w:val="22"/>
          <w:szCs w:val="22"/>
        </w:rPr>
        <w:t xml:space="preserve"> Илияна Петрова,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lastRenderedPageBreak/>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Пламен Янев, Дамян Парашкевов/</w:t>
      </w:r>
    </w:p>
    <w:p w:rsidR="00CA24C0" w:rsidRDefault="00CA24C0" w:rsidP="00CA24C0">
      <w:pPr>
        <w:shd w:val="clear" w:color="auto" w:fill="FFFFFF"/>
        <w:spacing w:line="274" w:lineRule="exact"/>
        <w:jc w:val="both"/>
        <w:rPr>
          <w:sz w:val="22"/>
          <w:szCs w:val="22"/>
        </w:rPr>
      </w:pPr>
      <w:r>
        <w:rPr>
          <w:sz w:val="22"/>
          <w:szCs w:val="22"/>
        </w:rPr>
        <w:tab/>
      </w:r>
      <w:r>
        <w:rPr>
          <w:sz w:val="22"/>
          <w:szCs w:val="22"/>
        </w:rPr>
        <w:tab/>
        <w:t>Против – няма</w:t>
      </w:r>
    </w:p>
    <w:p w:rsidR="00CA24C0" w:rsidRDefault="00CA24C0" w:rsidP="00CA24C0">
      <w:pPr>
        <w:shd w:val="clear" w:color="auto" w:fill="FFFFFF"/>
        <w:spacing w:line="274" w:lineRule="exact"/>
        <w:jc w:val="both"/>
        <w:rPr>
          <w:sz w:val="22"/>
          <w:szCs w:val="22"/>
        </w:rPr>
      </w:pPr>
      <w:r>
        <w:rPr>
          <w:sz w:val="22"/>
          <w:szCs w:val="22"/>
        </w:rPr>
        <w:tab/>
      </w:r>
      <w:r>
        <w:rPr>
          <w:sz w:val="22"/>
          <w:szCs w:val="22"/>
        </w:rPr>
        <w:tab/>
        <w:t>Въздържали се- няма</w:t>
      </w:r>
    </w:p>
    <w:p w:rsidR="00CA24C0" w:rsidRDefault="00CA24C0" w:rsidP="00CD4321">
      <w:pPr>
        <w:pStyle w:val="a7"/>
        <w:jc w:val="both"/>
        <w:rPr>
          <w:rFonts w:ascii="Times New Roman" w:hAnsi="Times New Roman" w:cs="Times New Roman"/>
          <w:b w:val="0"/>
          <w:sz w:val="24"/>
          <w:szCs w:val="24"/>
          <w:u w:val="none"/>
          <w:lang w:val="bg-BG"/>
        </w:rPr>
      </w:pPr>
      <w:r w:rsidRPr="00CD4321">
        <w:rPr>
          <w:rFonts w:ascii="Times New Roman" w:hAnsi="Times New Roman" w:cs="Times New Roman"/>
          <w:b w:val="0"/>
          <w:sz w:val="24"/>
          <w:szCs w:val="24"/>
          <w:u w:val="none"/>
        </w:rPr>
        <w:tab/>
        <w:t xml:space="preserve">            </w:t>
      </w:r>
      <w:proofErr w:type="spellStart"/>
      <w:r w:rsidRPr="00CD4321">
        <w:rPr>
          <w:rFonts w:ascii="Times New Roman" w:hAnsi="Times New Roman" w:cs="Times New Roman"/>
          <w:b w:val="0"/>
          <w:sz w:val="24"/>
          <w:szCs w:val="24"/>
          <w:u w:val="none"/>
        </w:rPr>
        <w:t>На</w:t>
      </w:r>
      <w:proofErr w:type="spellEnd"/>
      <w:r w:rsidRPr="00CD4321">
        <w:rPr>
          <w:rFonts w:ascii="Times New Roman" w:hAnsi="Times New Roman" w:cs="Times New Roman"/>
          <w:b w:val="0"/>
          <w:sz w:val="24"/>
          <w:szCs w:val="24"/>
          <w:u w:val="none"/>
        </w:rPr>
        <w:t xml:space="preserve"> </w:t>
      </w:r>
      <w:proofErr w:type="spellStart"/>
      <w:r w:rsidRPr="00CD4321">
        <w:rPr>
          <w:rFonts w:ascii="Times New Roman" w:hAnsi="Times New Roman" w:cs="Times New Roman"/>
          <w:b w:val="0"/>
          <w:sz w:val="24"/>
          <w:szCs w:val="24"/>
          <w:u w:val="none"/>
        </w:rPr>
        <w:t>основание</w:t>
      </w:r>
      <w:proofErr w:type="spellEnd"/>
      <w:r w:rsidR="00CD4321" w:rsidRPr="00CD4321">
        <w:rPr>
          <w:rFonts w:ascii="Times New Roman" w:hAnsi="Times New Roman" w:cs="Times New Roman"/>
          <w:b w:val="0"/>
          <w:sz w:val="24"/>
          <w:szCs w:val="24"/>
          <w:u w:val="none"/>
        </w:rPr>
        <w:t xml:space="preserve"> </w:t>
      </w:r>
      <w:r w:rsidR="00CD4321" w:rsidRPr="00CD4321">
        <w:rPr>
          <w:rFonts w:ascii="Times New Roman" w:hAnsi="Times New Roman" w:cs="Times New Roman"/>
          <w:b w:val="0"/>
          <w:sz w:val="24"/>
          <w:szCs w:val="24"/>
          <w:u w:val="none"/>
          <w:lang w:val="bg-BG"/>
        </w:rPr>
        <w:t xml:space="preserve">чл.21, ал.1, т.7 от </w:t>
      </w:r>
      <w:proofErr w:type="gramStart"/>
      <w:r w:rsidR="00CD4321" w:rsidRPr="00CD4321">
        <w:rPr>
          <w:rFonts w:ascii="Times New Roman" w:hAnsi="Times New Roman" w:cs="Times New Roman"/>
          <w:b w:val="0"/>
          <w:sz w:val="24"/>
          <w:szCs w:val="24"/>
          <w:u w:val="none"/>
          <w:lang w:val="bg-BG"/>
        </w:rPr>
        <w:t>ЗМСМА ,</w:t>
      </w:r>
      <w:proofErr w:type="gramEnd"/>
      <w:r w:rsidR="00CD4321" w:rsidRPr="00CD4321">
        <w:rPr>
          <w:rFonts w:ascii="Times New Roman" w:hAnsi="Times New Roman" w:cs="Times New Roman"/>
          <w:b w:val="0"/>
          <w:sz w:val="24"/>
          <w:szCs w:val="24"/>
          <w:u w:val="none"/>
          <w:lang w:val="bg-BG"/>
        </w:rPr>
        <w:t xml:space="preserve">чл. 66 от ЗМДТ и чл. 5, ал. 1, т. 6 от Правилника за организацията и дейността на Общински </w:t>
      </w:r>
      <w:r w:rsidR="00CD4321" w:rsidRPr="00CD4321">
        <w:rPr>
          <w:rFonts w:ascii="Times New Roman" w:hAnsi="Times New Roman" w:cs="Times New Roman"/>
          <w:b w:val="0"/>
          <w:sz w:val="24"/>
          <w:szCs w:val="24"/>
          <w:u w:val="none"/>
          <w:lang w:val="en-US"/>
        </w:rPr>
        <w:t>c</w:t>
      </w:r>
      <w:proofErr w:type="spellStart"/>
      <w:r w:rsidR="00CD4321" w:rsidRPr="00CD4321">
        <w:rPr>
          <w:rFonts w:ascii="Times New Roman" w:hAnsi="Times New Roman" w:cs="Times New Roman"/>
          <w:b w:val="0"/>
          <w:sz w:val="24"/>
          <w:szCs w:val="24"/>
          <w:u w:val="none"/>
          <w:lang w:val="bg-BG"/>
        </w:rPr>
        <w:t>ъвет</w:t>
      </w:r>
      <w:proofErr w:type="spellEnd"/>
      <w:r w:rsidR="00CD4321" w:rsidRPr="00CD4321">
        <w:rPr>
          <w:rFonts w:ascii="Times New Roman" w:hAnsi="Times New Roman" w:cs="Times New Roman"/>
          <w:b w:val="0"/>
          <w:sz w:val="24"/>
          <w:szCs w:val="24"/>
          <w:u w:val="none"/>
          <w:lang w:val="bg-BG"/>
        </w:rPr>
        <w:t xml:space="preserve"> Гулянци неговите комисии и взаимодействието му с общинска администрация</w:t>
      </w:r>
      <w:r w:rsidR="00CD4321" w:rsidRPr="00CD4321">
        <w:rPr>
          <w:rFonts w:ascii="Times New Roman" w:hAnsi="Times New Roman" w:cs="Times New Roman"/>
          <w:b w:val="0"/>
          <w:sz w:val="24"/>
          <w:szCs w:val="24"/>
          <w:u w:val="none"/>
          <w:lang w:val="en-US"/>
        </w:rPr>
        <w:t xml:space="preserve"> </w:t>
      </w:r>
      <w:r w:rsidR="00CD4321" w:rsidRPr="00CD4321">
        <w:rPr>
          <w:rFonts w:ascii="Times New Roman" w:hAnsi="Times New Roman" w:cs="Times New Roman"/>
          <w:b w:val="0"/>
          <w:sz w:val="24"/>
          <w:szCs w:val="24"/>
          <w:u w:val="none"/>
          <w:lang w:val="bg-BG"/>
        </w:rPr>
        <w:t>за мандат 2023-2027г.,</w:t>
      </w:r>
      <w:r w:rsidR="00CD4321">
        <w:rPr>
          <w:rFonts w:ascii="Times New Roman" w:hAnsi="Times New Roman" w:cs="Times New Roman"/>
          <w:b w:val="0"/>
          <w:sz w:val="24"/>
          <w:szCs w:val="24"/>
          <w:u w:val="none"/>
          <w:lang w:val="bg-BG"/>
        </w:rPr>
        <w:t xml:space="preserve"> </w:t>
      </w:r>
      <w:proofErr w:type="spellStart"/>
      <w:r w:rsidR="00CD4321">
        <w:rPr>
          <w:rFonts w:ascii="Times New Roman" w:hAnsi="Times New Roman" w:cs="Times New Roman"/>
          <w:b w:val="0"/>
          <w:sz w:val="24"/>
          <w:szCs w:val="24"/>
          <w:u w:val="none"/>
          <w:lang w:val="bg-BG"/>
        </w:rPr>
        <w:t>ОбС</w:t>
      </w:r>
      <w:proofErr w:type="spellEnd"/>
      <w:r w:rsidR="00CD4321">
        <w:rPr>
          <w:rFonts w:ascii="Times New Roman" w:hAnsi="Times New Roman" w:cs="Times New Roman"/>
          <w:b w:val="0"/>
          <w:sz w:val="24"/>
          <w:szCs w:val="24"/>
          <w:u w:val="none"/>
          <w:lang w:val="bg-BG"/>
        </w:rPr>
        <w:t xml:space="preserve"> Гулянци взе следното</w:t>
      </w:r>
    </w:p>
    <w:p w:rsidR="00CD4321" w:rsidRDefault="00CD4321" w:rsidP="00CD4321">
      <w:pPr>
        <w:pStyle w:val="a7"/>
        <w:jc w:val="both"/>
        <w:rPr>
          <w:rFonts w:ascii="Times New Roman" w:hAnsi="Times New Roman" w:cs="Times New Roman"/>
          <w:b w:val="0"/>
          <w:sz w:val="24"/>
          <w:szCs w:val="24"/>
          <w:u w:val="none"/>
          <w:lang w:val="bg-BG"/>
        </w:rPr>
      </w:pPr>
    </w:p>
    <w:p w:rsidR="00CD4321" w:rsidRDefault="00CD4321" w:rsidP="00CD4321">
      <w:pPr>
        <w:pStyle w:val="a7"/>
        <w:jc w:val="center"/>
        <w:rPr>
          <w:rFonts w:ascii="Times New Roman" w:hAnsi="Times New Roman" w:cs="Times New Roman"/>
          <w:b w:val="0"/>
          <w:sz w:val="24"/>
          <w:szCs w:val="24"/>
          <w:u w:val="none"/>
          <w:lang w:val="bg-BG"/>
        </w:rPr>
      </w:pPr>
      <w:r>
        <w:rPr>
          <w:rFonts w:ascii="Times New Roman" w:hAnsi="Times New Roman" w:cs="Times New Roman"/>
          <w:b w:val="0"/>
          <w:sz w:val="24"/>
          <w:szCs w:val="24"/>
          <w:u w:val="none"/>
          <w:lang w:val="bg-BG"/>
        </w:rPr>
        <w:t>Р Е Ш Е Н И Е</w:t>
      </w:r>
    </w:p>
    <w:p w:rsidR="00CD4321" w:rsidRDefault="00CD4321" w:rsidP="00CD4321">
      <w:pPr>
        <w:pStyle w:val="a7"/>
        <w:jc w:val="center"/>
        <w:rPr>
          <w:rFonts w:ascii="Times New Roman" w:hAnsi="Times New Roman" w:cs="Times New Roman"/>
          <w:b w:val="0"/>
          <w:sz w:val="24"/>
          <w:szCs w:val="24"/>
          <w:u w:val="none"/>
          <w:lang w:val="bg-BG"/>
        </w:rPr>
      </w:pPr>
    </w:p>
    <w:p w:rsidR="00CD4321" w:rsidRDefault="00CD4321" w:rsidP="00CD4321">
      <w:pPr>
        <w:pStyle w:val="a7"/>
        <w:jc w:val="center"/>
        <w:rPr>
          <w:rFonts w:ascii="Times New Roman" w:hAnsi="Times New Roman" w:cs="Times New Roman"/>
          <w:b w:val="0"/>
          <w:sz w:val="24"/>
          <w:szCs w:val="24"/>
          <w:u w:val="none"/>
          <w:lang w:val="bg-BG"/>
        </w:rPr>
      </w:pPr>
      <w:r>
        <w:rPr>
          <w:rFonts w:ascii="Times New Roman" w:hAnsi="Times New Roman" w:cs="Times New Roman"/>
          <w:b w:val="0"/>
          <w:sz w:val="24"/>
          <w:szCs w:val="24"/>
          <w:u w:val="none"/>
          <w:lang w:val="bg-BG"/>
        </w:rPr>
        <w:t>№ 62</w:t>
      </w:r>
    </w:p>
    <w:p w:rsidR="00CD4321" w:rsidRDefault="00CD4321" w:rsidP="00CD4321">
      <w:pPr>
        <w:pStyle w:val="a7"/>
        <w:jc w:val="center"/>
        <w:rPr>
          <w:rFonts w:ascii="Times New Roman" w:hAnsi="Times New Roman" w:cs="Times New Roman"/>
          <w:b w:val="0"/>
          <w:sz w:val="24"/>
          <w:szCs w:val="24"/>
          <w:u w:val="none"/>
          <w:lang w:val="bg-BG"/>
        </w:rPr>
      </w:pPr>
    </w:p>
    <w:p w:rsidR="00A55CAC" w:rsidRDefault="00CD4321" w:rsidP="00A55CAC">
      <w:pPr>
        <w:jc w:val="both"/>
        <w:rPr>
          <w:b/>
          <w:sz w:val="28"/>
        </w:rPr>
      </w:pPr>
      <w:r>
        <w:rPr>
          <w:b/>
        </w:rPr>
        <w:tab/>
      </w:r>
      <w:r w:rsidR="00A55CAC">
        <w:rPr>
          <w:b/>
          <w:sz w:val="28"/>
        </w:rPr>
        <w:t xml:space="preserve">          </w:t>
      </w:r>
      <w:proofErr w:type="spellStart"/>
      <w:r w:rsidR="00A55CAC">
        <w:rPr>
          <w:b/>
          <w:sz w:val="28"/>
        </w:rPr>
        <w:t>І.</w:t>
      </w:r>
      <w:r w:rsidR="00A55CAC" w:rsidRPr="00A55CAC">
        <w:t>Приема</w:t>
      </w:r>
      <w:proofErr w:type="spellEnd"/>
      <w:r w:rsidR="00A55CAC" w:rsidRPr="00A55CAC">
        <w:t xml:space="preserve"> актуализираната план-сметката за разходите на дейностите по събиране, </w:t>
      </w:r>
      <w:r w:rsidR="00A55CAC" w:rsidRPr="00A55CAC">
        <w:rPr>
          <w:color w:val="000000"/>
        </w:rPr>
        <w:t>транспортиране</w:t>
      </w:r>
      <w:r w:rsidR="00A55CAC" w:rsidRPr="00A55CAC">
        <w:t>, обезвреждане в депа или други съоръжения на битови отпадъци, поддържане чистотата на териториите за обществено ползване за 2024 г., както следва:</w:t>
      </w:r>
    </w:p>
    <w:p w:rsidR="00A55CAC" w:rsidRPr="00D96FD6" w:rsidRDefault="00A55CAC" w:rsidP="00A55CAC">
      <w:pPr>
        <w:rPr>
          <w:b/>
          <w:sz w:val="28"/>
        </w:rPr>
      </w:pPr>
    </w:p>
    <w:tbl>
      <w:tblPr>
        <w:tblW w:w="949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814"/>
        <w:gridCol w:w="1069"/>
        <w:gridCol w:w="1057"/>
      </w:tblGrid>
      <w:tr w:rsidR="00A55CAC" w:rsidRPr="003E107B" w:rsidTr="00391CB4">
        <w:trPr>
          <w:trHeight w:val="397"/>
        </w:trPr>
        <w:tc>
          <w:tcPr>
            <w:tcW w:w="558" w:type="dxa"/>
          </w:tcPr>
          <w:p w:rsidR="00A55CAC" w:rsidRPr="003E107B" w:rsidRDefault="00A55CAC" w:rsidP="00391CB4">
            <w:pPr>
              <w:jc w:val="center"/>
            </w:pPr>
            <w:r w:rsidRPr="003E107B">
              <w:t>№</w:t>
            </w:r>
          </w:p>
        </w:tc>
        <w:tc>
          <w:tcPr>
            <w:tcW w:w="6814" w:type="dxa"/>
          </w:tcPr>
          <w:p w:rsidR="00A55CAC" w:rsidRPr="00A55CAC" w:rsidRDefault="00A55CAC" w:rsidP="00391CB4">
            <w:pPr>
              <w:jc w:val="center"/>
              <w:rPr>
                <w:b/>
              </w:rPr>
            </w:pPr>
            <w:r w:rsidRPr="00A55CAC">
              <w:rPr>
                <w:b/>
              </w:rPr>
              <w:t>НАИМЕНОВАНИЕ НА ПРИХОДИТЕ</w:t>
            </w:r>
          </w:p>
        </w:tc>
        <w:tc>
          <w:tcPr>
            <w:tcW w:w="1069" w:type="dxa"/>
          </w:tcPr>
          <w:p w:rsidR="00A55CAC" w:rsidRPr="00A55CAC" w:rsidRDefault="00A55CAC" w:rsidP="00391CB4">
            <w:pPr>
              <w:rPr>
                <w:b/>
                <w:sz w:val="20"/>
                <w:szCs w:val="20"/>
              </w:rPr>
            </w:pPr>
            <w:r w:rsidRPr="00A55CAC">
              <w:rPr>
                <w:b/>
                <w:sz w:val="20"/>
                <w:szCs w:val="20"/>
              </w:rPr>
              <w:t>БИЛО</w:t>
            </w:r>
          </w:p>
        </w:tc>
        <w:tc>
          <w:tcPr>
            <w:tcW w:w="1057" w:type="dxa"/>
          </w:tcPr>
          <w:p w:rsidR="00A55CAC" w:rsidRPr="00A55CAC" w:rsidRDefault="00A55CAC" w:rsidP="00391CB4">
            <w:pPr>
              <w:rPr>
                <w:b/>
                <w:sz w:val="20"/>
                <w:szCs w:val="20"/>
              </w:rPr>
            </w:pPr>
            <w:r w:rsidRPr="00A55CAC">
              <w:rPr>
                <w:b/>
                <w:sz w:val="20"/>
                <w:szCs w:val="20"/>
              </w:rPr>
              <w:t>СТАВА</w:t>
            </w:r>
          </w:p>
        </w:tc>
      </w:tr>
      <w:tr w:rsidR="00A55CAC" w:rsidRPr="00A55CAC" w:rsidTr="00391CB4">
        <w:tc>
          <w:tcPr>
            <w:tcW w:w="558" w:type="dxa"/>
          </w:tcPr>
          <w:p w:rsidR="00A55CAC" w:rsidRPr="00A55CAC" w:rsidRDefault="00A55CAC" w:rsidP="00391CB4">
            <w:pPr>
              <w:jc w:val="center"/>
            </w:pPr>
            <w:r w:rsidRPr="00A55CAC">
              <w:t>1.</w:t>
            </w:r>
          </w:p>
        </w:tc>
        <w:tc>
          <w:tcPr>
            <w:tcW w:w="6814" w:type="dxa"/>
          </w:tcPr>
          <w:p w:rsidR="00A55CAC" w:rsidRPr="00A55CAC" w:rsidRDefault="00A55CAC" w:rsidP="00391CB4">
            <w:r w:rsidRPr="00A55CAC">
              <w:rPr>
                <w:bCs/>
              </w:rPr>
              <w:t>Приходи от такса битови отпадъци</w:t>
            </w:r>
          </w:p>
        </w:tc>
        <w:tc>
          <w:tcPr>
            <w:tcW w:w="1069" w:type="dxa"/>
          </w:tcPr>
          <w:p w:rsidR="00A55CAC" w:rsidRPr="00A55CAC" w:rsidRDefault="00A55CAC" w:rsidP="00391CB4">
            <w:pPr>
              <w:jc w:val="right"/>
            </w:pPr>
            <w:r w:rsidRPr="00A55CAC">
              <w:rPr>
                <w:lang w:val="en-US"/>
              </w:rPr>
              <w:t>380</w:t>
            </w:r>
            <w:r w:rsidRPr="00A55CAC">
              <w:t>000</w:t>
            </w:r>
          </w:p>
        </w:tc>
        <w:tc>
          <w:tcPr>
            <w:tcW w:w="1057" w:type="dxa"/>
          </w:tcPr>
          <w:p w:rsidR="00A55CAC" w:rsidRPr="00A55CAC" w:rsidRDefault="00A55CAC" w:rsidP="00391CB4">
            <w:pPr>
              <w:jc w:val="right"/>
            </w:pPr>
            <w:r w:rsidRPr="00A55CAC">
              <w:t>430000</w:t>
            </w:r>
          </w:p>
        </w:tc>
      </w:tr>
      <w:tr w:rsidR="00A55CAC" w:rsidRPr="00A55CAC" w:rsidTr="00391CB4">
        <w:tc>
          <w:tcPr>
            <w:tcW w:w="558" w:type="dxa"/>
          </w:tcPr>
          <w:p w:rsidR="00A55CAC" w:rsidRPr="00A55CAC" w:rsidRDefault="00A55CAC" w:rsidP="00391CB4">
            <w:pPr>
              <w:jc w:val="center"/>
            </w:pPr>
            <w:r w:rsidRPr="00A55CAC">
              <w:t>2.</w:t>
            </w:r>
          </w:p>
        </w:tc>
        <w:tc>
          <w:tcPr>
            <w:tcW w:w="6814" w:type="dxa"/>
          </w:tcPr>
          <w:p w:rsidR="00A55CAC" w:rsidRPr="00A55CAC" w:rsidRDefault="00A55CAC" w:rsidP="00391CB4">
            <w:pPr>
              <w:rPr>
                <w:lang w:val="en-US"/>
              </w:rPr>
            </w:pPr>
            <w:r w:rsidRPr="00A55CAC">
              <w:rPr>
                <w:bCs/>
              </w:rPr>
              <w:t xml:space="preserve">Собствени приходи в размер на </w:t>
            </w:r>
            <w:r w:rsidRPr="00A55CAC">
              <w:rPr>
                <w:bCs/>
                <w:lang w:val="en-US"/>
              </w:rPr>
              <w:t xml:space="preserve">                                 </w:t>
            </w:r>
          </w:p>
        </w:tc>
        <w:tc>
          <w:tcPr>
            <w:tcW w:w="1069" w:type="dxa"/>
          </w:tcPr>
          <w:p w:rsidR="00A55CAC" w:rsidRPr="00A55CAC" w:rsidRDefault="00A55CAC" w:rsidP="00391CB4">
            <w:pPr>
              <w:jc w:val="right"/>
            </w:pPr>
            <w:r w:rsidRPr="00A55CAC">
              <w:t>350679</w:t>
            </w:r>
          </w:p>
        </w:tc>
        <w:tc>
          <w:tcPr>
            <w:tcW w:w="1057" w:type="dxa"/>
          </w:tcPr>
          <w:p w:rsidR="00A55CAC" w:rsidRPr="00A55CAC" w:rsidRDefault="00A55CAC" w:rsidP="00391CB4">
            <w:pPr>
              <w:jc w:val="right"/>
            </w:pPr>
            <w:r w:rsidRPr="00A55CAC">
              <w:t xml:space="preserve">  180171</w:t>
            </w:r>
          </w:p>
        </w:tc>
      </w:tr>
      <w:tr w:rsidR="00A55CAC" w:rsidRPr="00A55CAC" w:rsidTr="00391CB4">
        <w:tc>
          <w:tcPr>
            <w:tcW w:w="558" w:type="dxa"/>
          </w:tcPr>
          <w:p w:rsidR="00A55CAC" w:rsidRPr="00A55CAC" w:rsidRDefault="00A55CAC" w:rsidP="00391CB4">
            <w:pPr>
              <w:jc w:val="center"/>
            </w:pPr>
            <w:r w:rsidRPr="00A55CAC">
              <w:t>3.</w:t>
            </w:r>
          </w:p>
        </w:tc>
        <w:tc>
          <w:tcPr>
            <w:tcW w:w="6814" w:type="dxa"/>
          </w:tcPr>
          <w:p w:rsidR="00A55CAC" w:rsidRPr="00A55CAC" w:rsidRDefault="00A55CAC" w:rsidP="00391CB4">
            <w:pPr>
              <w:rPr>
                <w:bCs/>
              </w:rPr>
            </w:pPr>
            <w:r w:rsidRPr="00A55CAC">
              <w:rPr>
                <w:bCs/>
              </w:rPr>
              <w:t>Целева субсидия за капиталови разходи</w:t>
            </w:r>
          </w:p>
        </w:tc>
        <w:tc>
          <w:tcPr>
            <w:tcW w:w="1069" w:type="dxa"/>
          </w:tcPr>
          <w:p w:rsidR="00A55CAC" w:rsidRPr="00A55CAC" w:rsidRDefault="00A55CAC" w:rsidP="00391CB4">
            <w:pPr>
              <w:jc w:val="right"/>
            </w:pPr>
            <w:r w:rsidRPr="00A55CAC">
              <w:t>0</w:t>
            </w:r>
          </w:p>
        </w:tc>
        <w:tc>
          <w:tcPr>
            <w:tcW w:w="1057" w:type="dxa"/>
          </w:tcPr>
          <w:p w:rsidR="00A55CAC" w:rsidRPr="00A55CAC" w:rsidRDefault="00A55CAC" w:rsidP="00391CB4">
            <w:pPr>
              <w:jc w:val="right"/>
            </w:pPr>
            <w:r w:rsidRPr="00A55CAC">
              <w:t>60000</w:t>
            </w:r>
          </w:p>
        </w:tc>
      </w:tr>
      <w:tr w:rsidR="00A55CAC" w:rsidRPr="00A55CAC" w:rsidTr="00391CB4">
        <w:tc>
          <w:tcPr>
            <w:tcW w:w="558" w:type="dxa"/>
          </w:tcPr>
          <w:p w:rsidR="00A55CAC" w:rsidRPr="00A55CAC" w:rsidRDefault="00A55CAC" w:rsidP="00391CB4">
            <w:pPr>
              <w:jc w:val="center"/>
            </w:pPr>
          </w:p>
          <w:p w:rsidR="00A55CAC" w:rsidRPr="00A55CAC" w:rsidRDefault="00A55CAC" w:rsidP="00391CB4">
            <w:pPr>
              <w:jc w:val="center"/>
            </w:pPr>
            <w:r w:rsidRPr="00A55CAC">
              <w:t>4.</w:t>
            </w:r>
          </w:p>
        </w:tc>
        <w:tc>
          <w:tcPr>
            <w:tcW w:w="6814" w:type="dxa"/>
          </w:tcPr>
          <w:p w:rsidR="00A55CAC" w:rsidRPr="00A55CAC" w:rsidRDefault="00A55CAC" w:rsidP="00391CB4">
            <w:pPr>
              <w:rPr>
                <w:bCs/>
              </w:rPr>
            </w:pPr>
            <w:r w:rsidRPr="00A55CAC">
              <w:rPr>
                <w:bCs/>
              </w:rPr>
              <w:t>Преходен остатък от 2023 г.</w:t>
            </w:r>
            <w:r w:rsidRPr="00A55CAC">
              <w:rPr>
                <w:rFonts w:ascii="Calibri" w:hAnsi="Calibri" w:cs="Calibri"/>
                <w:color w:val="000000"/>
              </w:rPr>
              <w:t xml:space="preserve"> </w:t>
            </w:r>
            <w:r w:rsidRPr="00A55CAC">
              <w:rPr>
                <w:rFonts w:ascii="Calibri" w:hAnsi="Calibri" w:cs="Calibri"/>
                <w:i/>
                <w:color w:val="000000"/>
              </w:rPr>
              <w:t>/от възстановени суми от отчисления за депониране на отпадъците по чл.60 от ЗУО/</w:t>
            </w:r>
          </w:p>
        </w:tc>
        <w:tc>
          <w:tcPr>
            <w:tcW w:w="1069" w:type="dxa"/>
          </w:tcPr>
          <w:p w:rsidR="00A55CAC" w:rsidRPr="00A55CAC" w:rsidRDefault="00A55CAC" w:rsidP="00391CB4">
            <w:pPr>
              <w:jc w:val="right"/>
              <w:rPr>
                <w:lang w:val="en-US"/>
              </w:rPr>
            </w:pPr>
          </w:p>
          <w:p w:rsidR="00A55CAC" w:rsidRPr="00A55CAC" w:rsidRDefault="00A55CAC" w:rsidP="00391CB4">
            <w:pPr>
              <w:jc w:val="right"/>
            </w:pPr>
            <w:r w:rsidRPr="00A55CAC">
              <w:t>3508</w:t>
            </w:r>
          </w:p>
        </w:tc>
        <w:tc>
          <w:tcPr>
            <w:tcW w:w="1057" w:type="dxa"/>
          </w:tcPr>
          <w:p w:rsidR="00A55CAC" w:rsidRPr="00A55CAC" w:rsidRDefault="00A55CAC" w:rsidP="00391CB4">
            <w:pPr>
              <w:jc w:val="right"/>
            </w:pPr>
          </w:p>
          <w:p w:rsidR="00A55CAC" w:rsidRPr="00A55CAC" w:rsidRDefault="00A55CAC" w:rsidP="00391CB4">
            <w:pPr>
              <w:jc w:val="right"/>
            </w:pPr>
            <w:r w:rsidRPr="00A55CAC">
              <w:t>3508</w:t>
            </w:r>
          </w:p>
        </w:tc>
      </w:tr>
      <w:tr w:rsidR="00A55CAC" w:rsidRPr="00A55CAC" w:rsidTr="00391CB4">
        <w:tc>
          <w:tcPr>
            <w:tcW w:w="558" w:type="dxa"/>
          </w:tcPr>
          <w:p w:rsidR="00A55CAC" w:rsidRPr="00A55CAC" w:rsidRDefault="00A55CAC" w:rsidP="00391CB4">
            <w:pPr>
              <w:jc w:val="center"/>
            </w:pPr>
          </w:p>
          <w:p w:rsidR="00A55CAC" w:rsidRPr="00A55CAC" w:rsidRDefault="00A55CAC" w:rsidP="00391CB4">
            <w:pPr>
              <w:jc w:val="center"/>
            </w:pPr>
            <w:r w:rsidRPr="00A55CAC">
              <w:t>5.</w:t>
            </w:r>
          </w:p>
        </w:tc>
        <w:tc>
          <w:tcPr>
            <w:tcW w:w="6814" w:type="dxa"/>
          </w:tcPr>
          <w:p w:rsidR="00A55CAC" w:rsidRPr="00A55CAC" w:rsidRDefault="00A55CAC" w:rsidP="00391CB4">
            <w:pPr>
              <w:jc w:val="both"/>
            </w:pPr>
            <w:r w:rsidRPr="00A55CAC">
              <w:t>Преходен остатък от 2023 г. /</w:t>
            </w:r>
            <w:r w:rsidRPr="00A55CAC">
              <w:rPr>
                <w:rFonts w:ascii="Calibri" w:hAnsi="Calibri" w:cs="Calibri"/>
                <w:i/>
                <w:color w:val="000000"/>
              </w:rPr>
              <w:t xml:space="preserve"> от </w:t>
            </w:r>
            <w:proofErr w:type="spellStart"/>
            <w:r w:rsidRPr="00A55CAC">
              <w:rPr>
                <w:rFonts w:ascii="Calibri" w:hAnsi="Calibri" w:cs="Calibri"/>
                <w:i/>
                <w:color w:val="000000"/>
              </w:rPr>
              <w:t>непреведени</w:t>
            </w:r>
            <w:proofErr w:type="spellEnd"/>
            <w:r w:rsidRPr="00A55CAC">
              <w:rPr>
                <w:rFonts w:ascii="Calibri" w:hAnsi="Calibri" w:cs="Calibri"/>
                <w:i/>
                <w:color w:val="000000"/>
              </w:rPr>
              <w:t xml:space="preserve"> отчисления за депониране на отпадъците по чл.60 от ЗУО/</w:t>
            </w:r>
          </w:p>
        </w:tc>
        <w:tc>
          <w:tcPr>
            <w:tcW w:w="1069" w:type="dxa"/>
          </w:tcPr>
          <w:p w:rsidR="00A55CAC" w:rsidRPr="00A55CAC" w:rsidRDefault="00A55CAC" w:rsidP="00391CB4">
            <w:pPr>
              <w:jc w:val="right"/>
            </w:pPr>
            <w:r w:rsidRPr="00A55CAC">
              <w:t>6838</w:t>
            </w:r>
          </w:p>
          <w:p w:rsidR="00A55CAC" w:rsidRPr="00A55CAC" w:rsidRDefault="00A55CAC" w:rsidP="00391CB4">
            <w:pPr>
              <w:jc w:val="right"/>
            </w:pPr>
            <w:r w:rsidRPr="00A55CAC">
              <w:t>5050</w:t>
            </w:r>
          </w:p>
        </w:tc>
        <w:tc>
          <w:tcPr>
            <w:tcW w:w="1057" w:type="dxa"/>
          </w:tcPr>
          <w:p w:rsidR="00A55CAC" w:rsidRPr="00A55CAC" w:rsidRDefault="00A55CAC" w:rsidP="00391CB4">
            <w:pPr>
              <w:jc w:val="right"/>
            </w:pPr>
            <w:r w:rsidRPr="00A55CAC">
              <w:t>6838</w:t>
            </w:r>
          </w:p>
          <w:p w:rsidR="00A55CAC" w:rsidRPr="00A55CAC" w:rsidRDefault="00A55CAC" w:rsidP="00391CB4">
            <w:pPr>
              <w:jc w:val="right"/>
            </w:pPr>
            <w:r w:rsidRPr="00A55CAC">
              <w:t>5050</w:t>
            </w:r>
          </w:p>
        </w:tc>
      </w:tr>
      <w:tr w:rsidR="00A55CAC" w:rsidRPr="00A55CAC" w:rsidTr="00391CB4">
        <w:tc>
          <w:tcPr>
            <w:tcW w:w="558" w:type="dxa"/>
          </w:tcPr>
          <w:p w:rsidR="00A55CAC" w:rsidRPr="00A55CAC" w:rsidRDefault="00A55CAC" w:rsidP="00391CB4">
            <w:pPr>
              <w:jc w:val="center"/>
            </w:pPr>
            <w:r w:rsidRPr="00A55CAC">
              <w:t>6.</w:t>
            </w:r>
          </w:p>
        </w:tc>
        <w:tc>
          <w:tcPr>
            <w:tcW w:w="6814" w:type="dxa"/>
          </w:tcPr>
          <w:p w:rsidR="00A55CAC" w:rsidRPr="00A55CAC" w:rsidRDefault="00A55CAC" w:rsidP="00391CB4">
            <w:pPr>
              <w:jc w:val="both"/>
            </w:pPr>
            <w:r w:rsidRPr="00A55CAC">
              <w:t>Преходен остатък от 2023 г. от такса битови отпадъци</w:t>
            </w:r>
          </w:p>
        </w:tc>
        <w:tc>
          <w:tcPr>
            <w:tcW w:w="1069" w:type="dxa"/>
          </w:tcPr>
          <w:p w:rsidR="00A55CAC" w:rsidRPr="00A55CAC" w:rsidRDefault="00A55CAC" w:rsidP="00391CB4">
            <w:pPr>
              <w:jc w:val="right"/>
            </w:pPr>
            <w:r w:rsidRPr="00A55CAC">
              <w:t>0</w:t>
            </w:r>
          </w:p>
        </w:tc>
        <w:tc>
          <w:tcPr>
            <w:tcW w:w="1057" w:type="dxa"/>
          </w:tcPr>
          <w:p w:rsidR="00A55CAC" w:rsidRPr="00A55CAC" w:rsidRDefault="00A55CAC" w:rsidP="00391CB4">
            <w:pPr>
              <w:jc w:val="right"/>
            </w:pPr>
            <w:r w:rsidRPr="00A55CAC">
              <w:t>60508</w:t>
            </w:r>
          </w:p>
        </w:tc>
      </w:tr>
      <w:tr w:rsidR="00A55CAC" w:rsidRPr="003E107B" w:rsidTr="00391CB4">
        <w:tc>
          <w:tcPr>
            <w:tcW w:w="558" w:type="dxa"/>
          </w:tcPr>
          <w:p w:rsidR="00A55CAC" w:rsidRPr="003E107B" w:rsidRDefault="00A55CAC" w:rsidP="00391CB4"/>
        </w:tc>
        <w:tc>
          <w:tcPr>
            <w:tcW w:w="6814" w:type="dxa"/>
          </w:tcPr>
          <w:p w:rsidR="00A55CAC" w:rsidRPr="00A55CAC" w:rsidRDefault="00A55CAC" w:rsidP="00391CB4">
            <w:pPr>
              <w:rPr>
                <w:b/>
                <w:bCs/>
              </w:rPr>
            </w:pPr>
            <w:r w:rsidRPr="00A55CAC">
              <w:rPr>
                <w:b/>
                <w:bCs/>
              </w:rPr>
              <w:t>Всичко приходи</w:t>
            </w:r>
          </w:p>
        </w:tc>
        <w:tc>
          <w:tcPr>
            <w:tcW w:w="1069" w:type="dxa"/>
          </w:tcPr>
          <w:p w:rsidR="00A55CAC" w:rsidRPr="00A55CAC" w:rsidRDefault="00A55CAC" w:rsidP="00391CB4">
            <w:pPr>
              <w:jc w:val="right"/>
              <w:rPr>
                <w:b/>
              </w:rPr>
            </w:pPr>
            <w:r w:rsidRPr="00A55CAC">
              <w:rPr>
                <w:b/>
              </w:rPr>
              <w:t>746075</w:t>
            </w:r>
          </w:p>
        </w:tc>
        <w:tc>
          <w:tcPr>
            <w:tcW w:w="1057" w:type="dxa"/>
          </w:tcPr>
          <w:p w:rsidR="00A55CAC" w:rsidRPr="00A55CAC" w:rsidRDefault="00A55CAC" w:rsidP="00391CB4">
            <w:pPr>
              <w:jc w:val="right"/>
              <w:rPr>
                <w:b/>
              </w:rPr>
            </w:pPr>
            <w:r w:rsidRPr="00A55CAC">
              <w:rPr>
                <w:b/>
              </w:rPr>
              <w:t>746075</w:t>
            </w:r>
          </w:p>
        </w:tc>
      </w:tr>
    </w:tbl>
    <w:p w:rsidR="00A55CAC" w:rsidRPr="006A4ED2" w:rsidRDefault="00A55CAC" w:rsidP="00A55CAC"/>
    <w:p w:rsidR="00A55CAC" w:rsidRDefault="00A55CAC" w:rsidP="00A55CAC">
      <w:pPr>
        <w:rPr>
          <w:b/>
        </w:rPr>
      </w:pPr>
    </w:p>
    <w:p w:rsidR="00A55CAC" w:rsidRPr="00D96FD6" w:rsidRDefault="00A55CAC" w:rsidP="00A55CAC">
      <w:pPr>
        <w:rPr>
          <w:b/>
        </w:rPr>
      </w:pPr>
    </w:p>
    <w:tbl>
      <w:tblPr>
        <w:tblW w:w="9558" w:type="dxa"/>
        <w:tblInd w:w="-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6798"/>
        <w:gridCol w:w="1155"/>
        <w:gridCol w:w="992"/>
      </w:tblGrid>
      <w:tr w:rsidR="00A55CAC" w:rsidRPr="006A4ED2" w:rsidTr="00391CB4">
        <w:tc>
          <w:tcPr>
            <w:tcW w:w="613" w:type="dxa"/>
          </w:tcPr>
          <w:p w:rsidR="00A55CAC" w:rsidRPr="006A4ED2" w:rsidRDefault="00A55CAC" w:rsidP="00391CB4">
            <w:pPr>
              <w:jc w:val="center"/>
              <w:rPr>
                <w:bCs/>
              </w:rPr>
            </w:pPr>
            <w:r w:rsidRPr="006A4ED2">
              <w:rPr>
                <w:bCs/>
              </w:rPr>
              <w:t>№</w:t>
            </w:r>
          </w:p>
        </w:tc>
        <w:tc>
          <w:tcPr>
            <w:tcW w:w="6798" w:type="dxa"/>
          </w:tcPr>
          <w:p w:rsidR="00A55CAC" w:rsidRPr="00A55CAC" w:rsidRDefault="00A55CAC" w:rsidP="00391CB4">
            <w:pPr>
              <w:jc w:val="center"/>
              <w:rPr>
                <w:b/>
                <w:bCs/>
              </w:rPr>
            </w:pPr>
            <w:r w:rsidRPr="00A55CAC">
              <w:rPr>
                <w:b/>
                <w:bCs/>
              </w:rPr>
              <w:t>НАИМЕНОВАНИЕ НА РАЗХОДИТЕ</w:t>
            </w:r>
          </w:p>
          <w:p w:rsidR="00A55CAC" w:rsidRPr="00A55CAC" w:rsidRDefault="00A55CAC" w:rsidP="00391CB4">
            <w:pPr>
              <w:rPr>
                <w:b/>
                <w:bCs/>
              </w:rPr>
            </w:pPr>
          </w:p>
        </w:tc>
        <w:tc>
          <w:tcPr>
            <w:tcW w:w="1155" w:type="dxa"/>
          </w:tcPr>
          <w:p w:rsidR="00A55CAC" w:rsidRPr="00A55CAC" w:rsidRDefault="00A55CAC" w:rsidP="00391CB4">
            <w:pPr>
              <w:jc w:val="center"/>
              <w:rPr>
                <w:b/>
                <w:bCs/>
                <w:sz w:val="20"/>
                <w:szCs w:val="20"/>
              </w:rPr>
            </w:pPr>
          </w:p>
          <w:p w:rsidR="00A55CAC" w:rsidRPr="00A55CAC" w:rsidRDefault="00A55CAC" w:rsidP="00391CB4">
            <w:pPr>
              <w:jc w:val="center"/>
              <w:rPr>
                <w:b/>
                <w:bCs/>
                <w:sz w:val="20"/>
                <w:szCs w:val="20"/>
              </w:rPr>
            </w:pPr>
            <w:r w:rsidRPr="00A55CAC">
              <w:rPr>
                <w:b/>
                <w:bCs/>
                <w:sz w:val="20"/>
                <w:szCs w:val="20"/>
              </w:rPr>
              <w:t>БИЛО</w:t>
            </w:r>
          </w:p>
        </w:tc>
        <w:tc>
          <w:tcPr>
            <w:tcW w:w="992" w:type="dxa"/>
          </w:tcPr>
          <w:p w:rsidR="00A55CAC" w:rsidRPr="00A55CAC" w:rsidRDefault="00A55CAC" w:rsidP="00391CB4">
            <w:pPr>
              <w:jc w:val="center"/>
              <w:rPr>
                <w:b/>
                <w:bCs/>
                <w:sz w:val="20"/>
                <w:szCs w:val="20"/>
              </w:rPr>
            </w:pPr>
          </w:p>
          <w:p w:rsidR="00A55CAC" w:rsidRPr="00A55CAC" w:rsidRDefault="00A55CAC" w:rsidP="00391CB4">
            <w:pPr>
              <w:jc w:val="center"/>
              <w:rPr>
                <w:b/>
                <w:bCs/>
                <w:sz w:val="20"/>
                <w:szCs w:val="20"/>
              </w:rPr>
            </w:pPr>
            <w:r w:rsidRPr="00A55CAC">
              <w:rPr>
                <w:b/>
                <w:bCs/>
                <w:sz w:val="20"/>
                <w:szCs w:val="20"/>
              </w:rPr>
              <w:t>СТАВА</w:t>
            </w:r>
          </w:p>
        </w:tc>
      </w:tr>
      <w:tr w:rsidR="00A55CAC" w:rsidRPr="007E321D" w:rsidTr="00391CB4">
        <w:trPr>
          <w:cantSplit/>
          <w:trHeight w:val="433"/>
        </w:trPr>
        <w:tc>
          <w:tcPr>
            <w:tcW w:w="613" w:type="dxa"/>
            <w:tcBorders>
              <w:bottom w:val="single" w:sz="4" w:space="0" w:color="auto"/>
            </w:tcBorders>
          </w:tcPr>
          <w:p w:rsidR="00A55CAC" w:rsidRPr="007E321D" w:rsidRDefault="00A55CAC" w:rsidP="00391CB4">
            <w:pPr>
              <w:jc w:val="center"/>
              <w:rPr>
                <w:bCs/>
                <w:sz w:val="28"/>
                <w:szCs w:val="28"/>
              </w:rPr>
            </w:pPr>
            <w:r w:rsidRPr="007E321D">
              <w:rPr>
                <w:bCs/>
                <w:sz w:val="28"/>
                <w:szCs w:val="28"/>
              </w:rPr>
              <w:t>І</w:t>
            </w:r>
            <w:r w:rsidRPr="007E321D">
              <w:rPr>
                <w:bCs/>
                <w:sz w:val="28"/>
                <w:szCs w:val="28"/>
                <w:lang w:val="en-US"/>
              </w:rPr>
              <w:t>.</w:t>
            </w:r>
          </w:p>
        </w:tc>
        <w:tc>
          <w:tcPr>
            <w:tcW w:w="6798" w:type="dxa"/>
            <w:tcBorders>
              <w:bottom w:val="single" w:sz="4" w:space="0" w:color="auto"/>
            </w:tcBorders>
          </w:tcPr>
          <w:p w:rsidR="00A55CAC" w:rsidRPr="00A55CAC" w:rsidRDefault="00A55CAC" w:rsidP="00391CB4">
            <w:pPr>
              <w:rPr>
                <w:b/>
                <w:bCs/>
              </w:rPr>
            </w:pPr>
            <w:r w:rsidRPr="00A55CAC">
              <w:rPr>
                <w:b/>
                <w:bCs/>
              </w:rPr>
              <w:t>Осигуряване на съдове за съхраняване на битови отпадъци</w:t>
            </w:r>
          </w:p>
        </w:tc>
        <w:tc>
          <w:tcPr>
            <w:tcW w:w="1155" w:type="dxa"/>
            <w:tcBorders>
              <w:bottom w:val="single" w:sz="4" w:space="0" w:color="auto"/>
            </w:tcBorders>
          </w:tcPr>
          <w:p w:rsidR="00A55CAC" w:rsidRPr="00A55CAC" w:rsidRDefault="00A55CAC" w:rsidP="00391CB4">
            <w:pPr>
              <w:jc w:val="right"/>
              <w:rPr>
                <w:b/>
                <w:bCs/>
                <w:lang w:val="en-US"/>
              </w:rPr>
            </w:pPr>
            <w:r w:rsidRPr="00A55CAC">
              <w:rPr>
                <w:b/>
                <w:bCs/>
              </w:rPr>
              <w:t>6</w:t>
            </w:r>
            <w:r w:rsidRPr="00A55CAC">
              <w:rPr>
                <w:b/>
                <w:bCs/>
                <w:lang w:val="en-US"/>
              </w:rPr>
              <w:t>2000</w:t>
            </w:r>
          </w:p>
        </w:tc>
        <w:tc>
          <w:tcPr>
            <w:tcW w:w="992" w:type="dxa"/>
            <w:tcBorders>
              <w:bottom w:val="single" w:sz="4" w:space="0" w:color="auto"/>
            </w:tcBorders>
          </w:tcPr>
          <w:p w:rsidR="00A55CAC" w:rsidRPr="00A55CAC" w:rsidRDefault="00A55CAC" w:rsidP="00391CB4">
            <w:pPr>
              <w:jc w:val="right"/>
              <w:rPr>
                <w:b/>
                <w:bCs/>
              </w:rPr>
            </w:pPr>
            <w:r w:rsidRPr="00A55CAC">
              <w:rPr>
                <w:b/>
                <w:bCs/>
              </w:rPr>
              <w:t>62000</w:t>
            </w:r>
          </w:p>
        </w:tc>
      </w:tr>
      <w:tr w:rsidR="00A55CAC" w:rsidRPr="007E321D" w:rsidTr="00391CB4">
        <w:tc>
          <w:tcPr>
            <w:tcW w:w="613" w:type="dxa"/>
          </w:tcPr>
          <w:p w:rsidR="00A55CAC" w:rsidRPr="00A55CAC" w:rsidRDefault="00A55CAC" w:rsidP="00391CB4">
            <w:pPr>
              <w:rPr>
                <w:sz w:val="28"/>
                <w:szCs w:val="28"/>
              </w:rPr>
            </w:pPr>
            <w:r w:rsidRPr="00A55CAC">
              <w:rPr>
                <w:sz w:val="28"/>
                <w:szCs w:val="28"/>
              </w:rPr>
              <w:t xml:space="preserve"> 1.</w:t>
            </w:r>
          </w:p>
        </w:tc>
        <w:tc>
          <w:tcPr>
            <w:tcW w:w="6798" w:type="dxa"/>
          </w:tcPr>
          <w:p w:rsidR="00A55CAC" w:rsidRPr="00A55CAC" w:rsidRDefault="00A55CAC" w:rsidP="00391CB4">
            <w:r w:rsidRPr="00A55CAC">
              <w:t xml:space="preserve">Кофи за смет, кошчета  </w:t>
            </w:r>
          </w:p>
        </w:tc>
        <w:tc>
          <w:tcPr>
            <w:tcW w:w="1155" w:type="dxa"/>
          </w:tcPr>
          <w:p w:rsidR="00A55CAC" w:rsidRPr="00A55CAC" w:rsidRDefault="00A55CAC" w:rsidP="00391CB4">
            <w:pPr>
              <w:jc w:val="right"/>
            </w:pPr>
            <w:r w:rsidRPr="00A55CAC">
              <w:t>2000</w:t>
            </w:r>
          </w:p>
        </w:tc>
        <w:tc>
          <w:tcPr>
            <w:tcW w:w="992" w:type="dxa"/>
          </w:tcPr>
          <w:p w:rsidR="00A55CAC" w:rsidRPr="00A55CAC" w:rsidRDefault="00A55CAC" w:rsidP="00391CB4">
            <w:pPr>
              <w:jc w:val="right"/>
            </w:pPr>
            <w:r w:rsidRPr="00A55CAC">
              <w:t>2000</w:t>
            </w:r>
          </w:p>
        </w:tc>
      </w:tr>
      <w:tr w:rsidR="00A55CAC" w:rsidRPr="007E321D" w:rsidTr="00391CB4">
        <w:tc>
          <w:tcPr>
            <w:tcW w:w="613" w:type="dxa"/>
          </w:tcPr>
          <w:p w:rsidR="00A55CAC" w:rsidRPr="00A55CAC" w:rsidRDefault="00A55CAC" w:rsidP="00391CB4">
            <w:pPr>
              <w:jc w:val="center"/>
              <w:rPr>
                <w:sz w:val="28"/>
                <w:szCs w:val="28"/>
              </w:rPr>
            </w:pPr>
            <w:r w:rsidRPr="00A55CAC">
              <w:rPr>
                <w:sz w:val="28"/>
                <w:szCs w:val="28"/>
              </w:rPr>
              <w:t>2.</w:t>
            </w:r>
          </w:p>
        </w:tc>
        <w:tc>
          <w:tcPr>
            <w:tcW w:w="6798" w:type="dxa"/>
          </w:tcPr>
          <w:p w:rsidR="00A55CAC" w:rsidRPr="00A55CAC" w:rsidRDefault="00A55CAC" w:rsidP="00391CB4">
            <w:r w:rsidRPr="00A55CAC">
              <w:t>Ремонт на контейнери и други съдове за смет</w:t>
            </w:r>
          </w:p>
        </w:tc>
        <w:tc>
          <w:tcPr>
            <w:tcW w:w="1155" w:type="dxa"/>
          </w:tcPr>
          <w:p w:rsidR="00A55CAC" w:rsidRPr="00A55CAC" w:rsidRDefault="00A55CAC" w:rsidP="00391CB4">
            <w:pPr>
              <w:jc w:val="right"/>
            </w:pPr>
            <w:r w:rsidRPr="00A55CAC">
              <w:rPr>
                <w:lang w:val="en-US"/>
              </w:rPr>
              <w:t>20</w:t>
            </w:r>
            <w:r w:rsidRPr="00A55CAC">
              <w:t>000</w:t>
            </w:r>
          </w:p>
        </w:tc>
        <w:tc>
          <w:tcPr>
            <w:tcW w:w="992" w:type="dxa"/>
          </w:tcPr>
          <w:p w:rsidR="00A55CAC" w:rsidRPr="00A55CAC" w:rsidRDefault="00A55CAC" w:rsidP="00391CB4">
            <w:pPr>
              <w:jc w:val="right"/>
            </w:pPr>
            <w:r w:rsidRPr="00A55CAC">
              <w:t>20000</w:t>
            </w:r>
          </w:p>
        </w:tc>
      </w:tr>
      <w:tr w:rsidR="00A55CAC" w:rsidRPr="007E321D" w:rsidTr="00391CB4">
        <w:tc>
          <w:tcPr>
            <w:tcW w:w="613" w:type="dxa"/>
          </w:tcPr>
          <w:p w:rsidR="00A55CAC" w:rsidRPr="00A55CAC" w:rsidRDefault="00A55CAC" w:rsidP="00391CB4">
            <w:pPr>
              <w:jc w:val="center"/>
              <w:rPr>
                <w:sz w:val="28"/>
                <w:szCs w:val="28"/>
              </w:rPr>
            </w:pPr>
            <w:r w:rsidRPr="00A55CAC">
              <w:rPr>
                <w:sz w:val="28"/>
                <w:szCs w:val="28"/>
              </w:rPr>
              <w:t>3.</w:t>
            </w:r>
          </w:p>
        </w:tc>
        <w:tc>
          <w:tcPr>
            <w:tcW w:w="6798" w:type="dxa"/>
          </w:tcPr>
          <w:p w:rsidR="00A55CAC" w:rsidRPr="00A55CAC" w:rsidRDefault="00A55CAC" w:rsidP="00391CB4">
            <w:r w:rsidRPr="00A55CAC">
              <w:t>Контейнери тип „Бобър”</w:t>
            </w:r>
            <w:r w:rsidRPr="00A55CAC">
              <w:rPr>
                <w:lang w:val="en-US"/>
              </w:rPr>
              <w:t xml:space="preserve">                     </w:t>
            </w:r>
          </w:p>
        </w:tc>
        <w:tc>
          <w:tcPr>
            <w:tcW w:w="1155" w:type="dxa"/>
          </w:tcPr>
          <w:p w:rsidR="00A55CAC" w:rsidRPr="00A55CAC" w:rsidRDefault="00A55CAC" w:rsidP="00391CB4">
            <w:pPr>
              <w:jc w:val="right"/>
              <w:rPr>
                <w:lang w:val="en-US"/>
              </w:rPr>
            </w:pPr>
            <w:r w:rsidRPr="00A55CAC">
              <w:t>4</w:t>
            </w:r>
            <w:r w:rsidRPr="00A55CAC">
              <w:rPr>
                <w:lang w:val="en-US"/>
              </w:rPr>
              <w:t>0000</w:t>
            </w:r>
          </w:p>
        </w:tc>
        <w:tc>
          <w:tcPr>
            <w:tcW w:w="992" w:type="dxa"/>
          </w:tcPr>
          <w:p w:rsidR="00A55CAC" w:rsidRPr="00A55CAC" w:rsidRDefault="00A55CAC" w:rsidP="00391CB4">
            <w:pPr>
              <w:jc w:val="right"/>
            </w:pPr>
            <w:r w:rsidRPr="00A55CAC">
              <w:t>40000</w:t>
            </w:r>
          </w:p>
        </w:tc>
      </w:tr>
      <w:tr w:rsidR="00A55CAC" w:rsidRPr="007E321D" w:rsidTr="00391CB4">
        <w:trPr>
          <w:trHeight w:val="217"/>
        </w:trPr>
        <w:tc>
          <w:tcPr>
            <w:tcW w:w="613" w:type="dxa"/>
          </w:tcPr>
          <w:p w:rsidR="00A55CAC" w:rsidRPr="00A55CAC" w:rsidRDefault="00A55CAC" w:rsidP="00391CB4">
            <w:pPr>
              <w:jc w:val="center"/>
              <w:rPr>
                <w:b/>
                <w:bCs/>
                <w:sz w:val="28"/>
                <w:szCs w:val="28"/>
              </w:rPr>
            </w:pPr>
            <w:r w:rsidRPr="00A55CAC">
              <w:rPr>
                <w:b/>
                <w:bCs/>
                <w:sz w:val="28"/>
                <w:szCs w:val="28"/>
              </w:rPr>
              <w:t>ІІ.</w:t>
            </w:r>
          </w:p>
        </w:tc>
        <w:tc>
          <w:tcPr>
            <w:tcW w:w="6798" w:type="dxa"/>
          </w:tcPr>
          <w:p w:rsidR="00A55CAC" w:rsidRPr="00A55CAC" w:rsidRDefault="00A55CAC" w:rsidP="00391CB4">
            <w:pPr>
              <w:rPr>
                <w:b/>
                <w:bCs/>
              </w:rPr>
            </w:pPr>
            <w:r w:rsidRPr="00A55CAC">
              <w:rPr>
                <w:b/>
                <w:bCs/>
              </w:rPr>
              <w:t>Събиране на битови отпадъци и транспорта им до депата</w:t>
            </w:r>
          </w:p>
        </w:tc>
        <w:tc>
          <w:tcPr>
            <w:tcW w:w="1155" w:type="dxa"/>
          </w:tcPr>
          <w:p w:rsidR="00A55CAC" w:rsidRPr="00A55CAC" w:rsidRDefault="00A55CAC" w:rsidP="00391CB4">
            <w:pPr>
              <w:jc w:val="right"/>
              <w:rPr>
                <w:b/>
                <w:bCs/>
              </w:rPr>
            </w:pPr>
            <w:r w:rsidRPr="00A55CAC">
              <w:rPr>
                <w:b/>
                <w:bCs/>
              </w:rPr>
              <w:t>347660</w:t>
            </w:r>
          </w:p>
        </w:tc>
        <w:tc>
          <w:tcPr>
            <w:tcW w:w="992" w:type="dxa"/>
          </w:tcPr>
          <w:p w:rsidR="00A55CAC" w:rsidRPr="00A55CAC" w:rsidRDefault="00A55CAC" w:rsidP="00391CB4">
            <w:pPr>
              <w:jc w:val="right"/>
              <w:rPr>
                <w:b/>
                <w:bCs/>
              </w:rPr>
            </w:pPr>
            <w:r w:rsidRPr="00A55CAC">
              <w:rPr>
                <w:b/>
                <w:bCs/>
              </w:rPr>
              <w:t>347660</w:t>
            </w:r>
          </w:p>
        </w:tc>
      </w:tr>
      <w:tr w:rsidR="00A55CAC" w:rsidRPr="007E321D" w:rsidTr="00391CB4">
        <w:tc>
          <w:tcPr>
            <w:tcW w:w="613" w:type="dxa"/>
          </w:tcPr>
          <w:p w:rsidR="00A55CAC" w:rsidRPr="00A55CAC" w:rsidRDefault="00A55CAC" w:rsidP="00391CB4">
            <w:pPr>
              <w:jc w:val="center"/>
              <w:rPr>
                <w:sz w:val="28"/>
                <w:szCs w:val="28"/>
              </w:rPr>
            </w:pPr>
            <w:r w:rsidRPr="00A55CAC">
              <w:rPr>
                <w:sz w:val="28"/>
                <w:szCs w:val="28"/>
              </w:rPr>
              <w:t>1.</w:t>
            </w:r>
          </w:p>
        </w:tc>
        <w:tc>
          <w:tcPr>
            <w:tcW w:w="6798" w:type="dxa"/>
          </w:tcPr>
          <w:p w:rsidR="00A55CAC" w:rsidRPr="00A55CAC" w:rsidRDefault="00A55CAC" w:rsidP="00391CB4">
            <w:pPr>
              <w:rPr>
                <w:lang w:val="en-US"/>
              </w:rPr>
            </w:pPr>
            <w:r w:rsidRPr="00A55CAC">
              <w:t>Заплати, възнаграждения и осигурителни вноски</w:t>
            </w:r>
            <w:r w:rsidRPr="00A55CAC">
              <w:rPr>
                <w:lang w:val="en-US"/>
              </w:rPr>
              <w:t xml:space="preserve">                 </w:t>
            </w:r>
          </w:p>
        </w:tc>
        <w:tc>
          <w:tcPr>
            <w:tcW w:w="1155" w:type="dxa"/>
          </w:tcPr>
          <w:p w:rsidR="00A55CAC" w:rsidRPr="00A55CAC" w:rsidRDefault="00A55CAC" w:rsidP="00391CB4">
            <w:pPr>
              <w:jc w:val="right"/>
            </w:pPr>
            <w:r w:rsidRPr="00A55CAC">
              <w:t>229000</w:t>
            </w:r>
          </w:p>
        </w:tc>
        <w:tc>
          <w:tcPr>
            <w:tcW w:w="992" w:type="dxa"/>
          </w:tcPr>
          <w:p w:rsidR="00A55CAC" w:rsidRPr="00A55CAC" w:rsidRDefault="00A55CAC" w:rsidP="00391CB4">
            <w:pPr>
              <w:jc w:val="right"/>
            </w:pPr>
            <w:r w:rsidRPr="00A55CAC">
              <w:t>229000</w:t>
            </w:r>
          </w:p>
        </w:tc>
      </w:tr>
      <w:tr w:rsidR="00A55CAC" w:rsidRPr="007E321D" w:rsidTr="00391CB4">
        <w:tc>
          <w:tcPr>
            <w:tcW w:w="613" w:type="dxa"/>
          </w:tcPr>
          <w:p w:rsidR="00A55CAC" w:rsidRPr="00A55CAC" w:rsidRDefault="00A55CAC" w:rsidP="00391CB4">
            <w:pPr>
              <w:jc w:val="center"/>
              <w:rPr>
                <w:sz w:val="28"/>
                <w:szCs w:val="28"/>
              </w:rPr>
            </w:pPr>
            <w:r w:rsidRPr="00A55CAC">
              <w:rPr>
                <w:sz w:val="28"/>
                <w:szCs w:val="28"/>
              </w:rPr>
              <w:t>2.</w:t>
            </w:r>
          </w:p>
        </w:tc>
        <w:tc>
          <w:tcPr>
            <w:tcW w:w="6798" w:type="dxa"/>
          </w:tcPr>
          <w:p w:rsidR="00A55CAC" w:rsidRPr="00A55CAC" w:rsidRDefault="00A55CAC" w:rsidP="00391CB4">
            <w:r w:rsidRPr="00A55CAC">
              <w:t>Издръжка</w:t>
            </w:r>
            <w:r w:rsidRPr="00A55CAC">
              <w:rPr>
                <w:lang w:val="en-US"/>
              </w:rPr>
              <w:t xml:space="preserve">                                                                      </w:t>
            </w:r>
          </w:p>
        </w:tc>
        <w:tc>
          <w:tcPr>
            <w:tcW w:w="1155" w:type="dxa"/>
          </w:tcPr>
          <w:p w:rsidR="00A55CAC" w:rsidRPr="00A55CAC" w:rsidRDefault="00A55CAC" w:rsidP="00391CB4">
            <w:pPr>
              <w:jc w:val="right"/>
            </w:pPr>
            <w:r w:rsidRPr="00A55CAC">
              <w:t>118660</w:t>
            </w:r>
          </w:p>
        </w:tc>
        <w:tc>
          <w:tcPr>
            <w:tcW w:w="992" w:type="dxa"/>
          </w:tcPr>
          <w:p w:rsidR="00A55CAC" w:rsidRPr="00A55CAC" w:rsidRDefault="00A55CAC" w:rsidP="00391CB4">
            <w:pPr>
              <w:jc w:val="right"/>
            </w:pPr>
            <w:r w:rsidRPr="00A55CAC">
              <w:t>118660</w:t>
            </w:r>
          </w:p>
        </w:tc>
      </w:tr>
      <w:tr w:rsidR="00A55CAC" w:rsidRPr="007E321D" w:rsidTr="00391CB4">
        <w:tc>
          <w:tcPr>
            <w:tcW w:w="613" w:type="dxa"/>
          </w:tcPr>
          <w:p w:rsidR="00A55CAC" w:rsidRPr="00A55CAC" w:rsidRDefault="00A55CAC" w:rsidP="00391CB4">
            <w:pPr>
              <w:jc w:val="center"/>
              <w:rPr>
                <w:b/>
                <w:bCs/>
                <w:sz w:val="28"/>
                <w:szCs w:val="28"/>
              </w:rPr>
            </w:pPr>
          </w:p>
          <w:p w:rsidR="00A55CAC" w:rsidRPr="00A55CAC" w:rsidRDefault="00A55CAC" w:rsidP="00391CB4">
            <w:pPr>
              <w:jc w:val="center"/>
              <w:rPr>
                <w:b/>
                <w:bCs/>
                <w:sz w:val="28"/>
                <w:szCs w:val="28"/>
              </w:rPr>
            </w:pPr>
          </w:p>
          <w:p w:rsidR="00A55CAC" w:rsidRPr="00A55CAC" w:rsidRDefault="00A55CAC" w:rsidP="00391CB4">
            <w:pPr>
              <w:jc w:val="center"/>
              <w:rPr>
                <w:b/>
                <w:bCs/>
                <w:sz w:val="28"/>
                <w:szCs w:val="28"/>
              </w:rPr>
            </w:pPr>
            <w:r w:rsidRPr="00A55CAC">
              <w:rPr>
                <w:b/>
                <w:bCs/>
                <w:sz w:val="28"/>
                <w:szCs w:val="28"/>
              </w:rPr>
              <w:t>ІІІ.</w:t>
            </w:r>
          </w:p>
        </w:tc>
        <w:tc>
          <w:tcPr>
            <w:tcW w:w="6798" w:type="dxa"/>
          </w:tcPr>
          <w:p w:rsidR="00A55CAC" w:rsidRPr="00A55CAC" w:rsidRDefault="00A55CAC" w:rsidP="00391CB4">
            <w:pPr>
              <w:jc w:val="both"/>
              <w:rPr>
                <w:b/>
                <w:bCs/>
              </w:rPr>
            </w:pPr>
            <w:r w:rsidRPr="00A55CAC">
              <w:rPr>
                <w:b/>
                <w:bCs/>
              </w:rPr>
              <w:t>Проучване, проектиране, изграждане, поддържане, експлоатация, закриване и  мониторинг на депа за битови отпадъци или други инсталации и съоръжения за обезвреждане, рециклиране и оползотворяване на битови отпадъци, вкл. отчисленията по чл.60 и чл.64 от Закона за управление на отпадъците</w:t>
            </w:r>
          </w:p>
        </w:tc>
        <w:tc>
          <w:tcPr>
            <w:tcW w:w="1155" w:type="dxa"/>
          </w:tcPr>
          <w:p w:rsidR="00A55CAC" w:rsidRPr="00A55CAC" w:rsidRDefault="00A55CAC" w:rsidP="00391CB4">
            <w:pPr>
              <w:jc w:val="right"/>
              <w:rPr>
                <w:b/>
                <w:bCs/>
              </w:rPr>
            </w:pPr>
          </w:p>
          <w:p w:rsidR="00A55CAC" w:rsidRPr="00A55CAC" w:rsidRDefault="00A55CAC" w:rsidP="00391CB4">
            <w:pPr>
              <w:jc w:val="right"/>
              <w:rPr>
                <w:b/>
                <w:bCs/>
              </w:rPr>
            </w:pPr>
          </w:p>
          <w:p w:rsidR="00A55CAC" w:rsidRPr="00A55CAC" w:rsidRDefault="00A55CAC" w:rsidP="00391CB4">
            <w:pPr>
              <w:jc w:val="right"/>
              <w:rPr>
                <w:b/>
                <w:bCs/>
                <w:lang w:val="en-US"/>
              </w:rPr>
            </w:pPr>
          </w:p>
          <w:p w:rsidR="00A55CAC" w:rsidRPr="00A55CAC" w:rsidRDefault="00A55CAC" w:rsidP="00391CB4">
            <w:pPr>
              <w:jc w:val="right"/>
              <w:rPr>
                <w:b/>
                <w:bCs/>
              </w:rPr>
            </w:pPr>
          </w:p>
          <w:p w:rsidR="00A55CAC" w:rsidRPr="00A55CAC" w:rsidRDefault="00A55CAC" w:rsidP="00391CB4">
            <w:pPr>
              <w:ind w:left="145"/>
              <w:jc w:val="right"/>
              <w:rPr>
                <w:b/>
                <w:bCs/>
                <w:lang w:val="en-US"/>
              </w:rPr>
            </w:pPr>
            <w:r w:rsidRPr="00A55CAC">
              <w:rPr>
                <w:b/>
                <w:bCs/>
              </w:rPr>
              <w:t>60689</w:t>
            </w:r>
          </w:p>
        </w:tc>
        <w:tc>
          <w:tcPr>
            <w:tcW w:w="992" w:type="dxa"/>
          </w:tcPr>
          <w:p w:rsidR="00A55CAC" w:rsidRPr="00A55CAC" w:rsidRDefault="00A55CAC" w:rsidP="00391CB4">
            <w:pPr>
              <w:jc w:val="right"/>
              <w:rPr>
                <w:b/>
                <w:bCs/>
                <w:lang w:val="en-US"/>
              </w:rPr>
            </w:pPr>
          </w:p>
          <w:p w:rsidR="00A55CAC" w:rsidRPr="00A55CAC" w:rsidRDefault="00A55CAC" w:rsidP="00391CB4">
            <w:pPr>
              <w:ind w:left="145"/>
              <w:jc w:val="right"/>
              <w:rPr>
                <w:b/>
                <w:bCs/>
                <w:lang w:val="en-US"/>
              </w:rPr>
            </w:pPr>
          </w:p>
          <w:p w:rsidR="00A55CAC" w:rsidRPr="00A55CAC" w:rsidRDefault="00A55CAC" w:rsidP="00391CB4">
            <w:pPr>
              <w:ind w:left="145"/>
              <w:jc w:val="right"/>
              <w:rPr>
                <w:b/>
                <w:bCs/>
                <w:lang w:val="en-US"/>
              </w:rPr>
            </w:pPr>
          </w:p>
          <w:p w:rsidR="00A55CAC" w:rsidRPr="00A55CAC" w:rsidRDefault="00A55CAC" w:rsidP="00391CB4">
            <w:pPr>
              <w:ind w:left="145"/>
              <w:jc w:val="right"/>
              <w:rPr>
                <w:b/>
                <w:bCs/>
                <w:lang w:val="en-US"/>
              </w:rPr>
            </w:pPr>
          </w:p>
          <w:p w:rsidR="00A55CAC" w:rsidRPr="00A55CAC" w:rsidRDefault="00A55CAC" w:rsidP="00391CB4">
            <w:pPr>
              <w:ind w:left="145"/>
              <w:jc w:val="right"/>
              <w:rPr>
                <w:b/>
                <w:bCs/>
              </w:rPr>
            </w:pPr>
            <w:r w:rsidRPr="00A55CAC">
              <w:rPr>
                <w:b/>
                <w:bCs/>
              </w:rPr>
              <w:t>60689</w:t>
            </w:r>
          </w:p>
        </w:tc>
      </w:tr>
      <w:tr w:rsidR="00A55CAC" w:rsidRPr="00A55CAC" w:rsidTr="00391CB4">
        <w:tc>
          <w:tcPr>
            <w:tcW w:w="613" w:type="dxa"/>
          </w:tcPr>
          <w:p w:rsidR="00A55CAC" w:rsidRPr="00A55CAC" w:rsidRDefault="00A55CAC" w:rsidP="00391CB4">
            <w:pPr>
              <w:jc w:val="center"/>
              <w:rPr>
                <w:sz w:val="28"/>
                <w:szCs w:val="28"/>
              </w:rPr>
            </w:pPr>
            <w:r w:rsidRPr="00A55CAC">
              <w:rPr>
                <w:sz w:val="28"/>
                <w:szCs w:val="28"/>
              </w:rPr>
              <w:t>1.</w:t>
            </w:r>
          </w:p>
        </w:tc>
        <w:tc>
          <w:tcPr>
            <w:tcW w:w="6798" w:type="dxa"/>
          </w:tcPr>
          <w:p w:rsidR="00A55CAC" w:rsidRPr="00A55CAC" w:rsidRDefault="00A55CAC" w:rsidP="00391CB4">
            <w:r w:rsidRPr="00A55CAC">
              <w:t>Отчисления по чл. 60 от ЗУ0</w:t>
            </w:r>
          </w:p>
        </w:tc>
        <w:tc>
          <w:tcPr>
            <w:tcW w:w="1155" w:type="dxa"/>
          </w:tcPr>
          <w:p w:rsidR="00A55CAC" w:rsidRPr="00A55CAC" w:rsidRDefault="00A55CAC" w:rsidP="00391CB4">
            <w:pPr>
              <w:jc w:val="right"/>
              <w:rPr>
                <w:color w:val="FF0000"/>
              </w:rPr>
            </w:pPr>
          </w:p>
        </w:tc>
        <w:tc>
          <w:tcPr>
            <w:tcW w:w="992" w:type="dxa"/>
          </w:tcPr>
          <w:p w:rsidR="00A55CAC" w:rsidRPr="00A55CAC" w:rsidRDefault="00A55CAC" w:rsidP="00391CB4">
            <w:pPr>
              <w:rPr>
                <w:color w:val="FF0000"/>
              </w:rPr>
            </w:pPr>
          </w:p>
        </w:tc>
      </w:tr>
      <w:tr w:rsidR="00A55CAC" w:rsidRPr="00A55CAC" w:rsidTr="00391CB4">
        <w:tc>
          <w:tcPr>
            <w:tcW w:w="613" w:type="dxa"/>
          </w:tcPr>
          <w:p w:rsidR="00A55CAC" w:rsidRPr="00A55CAC" w:rsidRDefault="00A55CAC" w:rsidP="00391CB4">
            <w:pPr>
              <w:jc w:val="center"/>
              <w:rPr>
                <w:sz w:val="28"/>
                <w:szCs w:val="28"/>
              </w:rPr>
            </w:pPr>
            <w:r w:rsidRPr="00A55CAC">
              <w:rPr>
                <w:sz w:val="28"/>
                <w:szCs w:val="28"/>
              </w:rPr>
              <w:lastRenderedPageBreak/>
              <w:t>2.</w:t>
            </w:r>
          </w:p>
        </w:tc>
        <w:tc>
          <w:tcPr>
            <w:tcW w:w="6798" w:type="dxa"/>
          </w:tcPr>
          <w:p w:rsidR="00A55CAC" w:rsidRPr="00A55CAC" w:rsidRDefault="00A55CAC" w:rsidP="00391CB4">
            <w:r w:rsidRPr="00A55CAC">
              <w:t>Отчисления  по чл. 64 от ЗУ0</w:t>
            </w:r>
          </w:p>
        </w:tc>
        <w:tc>
          <w:tcPr>
            <w:tcW w:w="1155" w:type="dxa"/>
          </w:tcPr>
          <w:p w:rsidR="00A55CAC" w:rsidRPr="00A55CAC" w:rsidRDefault="00A55CAC" w:rsidP="00391CB4">
            <w:pPr>
              <w:jc w:val="right"/>
              <w:rPr>
                <w:color w:val="FF0000"/>
              </w:rPr>
            </w:pPr>
          </w:p>
        </w:tc>
        <w:tc>
          <w:tcPr>
            <w:tcW w:w="992" w:type="dxa"/>
          </w:tcPr>
          <w:p w:rsidR="00A55CAC" w:rsidRPr="00A55CAC" w:rsidRDefault="00A55CAC" w:rsidP="00391CB4">
            <w:pPr>
              <w:rPr>
                <w:color w:val="FF0000"/>
              </w:rPr>
            </w:pPr>
          </w:p>
        </w:tc>
      </w:tr>
      <w:tr w:rsidR="00A55CAC" w:rsidRPr="00A55CAC" w:rsidTr="00391CB4">
        <w:tc>
          <w:tcPr>
            <w:tcW w:w="613" w:type="dxa"/>
          </w:tcPr>
          <w:p w:rsidR="00A55CAC" w:rsidRPr="00A55CAC" w:rsidRDefault="00A55CAC" w:rsidP="00391CB4">
            <w:pPr>
              <w:jc w:val="center"/>
              <w:rPr>
                <w:sz w:val="28"/>
                <w:szCs w:val="28"/>
              </w:rPr>
            </w:pPr>
          </w:p>
          <w:p w:rsidR="00A55CAC" w:rsidRPr="00A55CAC" w:rsidRDefault="00A55CAC" w:rsidP="00391CB4">
            <w:pPr>
              <w:jc w:val="center"/>
              <w:rPr>
                <w:sz w:val="28"/>
                <w:szCs w:val="28"/>
              </w:rPr>
            </w:pPr>
          </w:p>
          <w:p w:rsidR="00A55CAC" w:rsidRPr="00A55CAC" w:rsidRDefault="00A55CAC" w:rsidP="00391CB4">
            <w:pPr>
              <w:jc w:val="center"/>
              <w:rPr>
                <w:sz w:val="28"/>
                <w:szCs w:val="28"/>
              </w:rPr>
            </w:pPr>
          </w:p>
          <w:p w:rsidR="00A55CAC" w:rsidRPr="00A55CAC" w:rsidRDefault="00A55CAC" w:rsidP="00391CB4">
            <w:pPr>
              <w:jc w:val="center"/>
              <w:rPr>
                <w:sz w:val="28"/>
                <w:szCs w:val="28"/>
              </w:rPr>
            </w:pPr>
            <w:r w:rsidRPr="00A55CAC">
              <w:rPr>
                <w:sz w:val="28"/>
                <w:szCs w:val="28"/>
              </w:rPr>
              <w:t>3.</w:t>
            </w:r>
          </w:p>
        </w:tc>
        <w:tc>
          <w:tcPr>
            <w:tcW w:w="6798" w:type="dxa"/>
          </w:tcPr>
          <w:p w:rsidR="00A55CAC" w:rsidRPr="00A55CAC" w:rsidRDefault="00A55CAC" w:rsidP="00391CB4">
            <w:pPr>
              <w:ind w:right="-694"/>
            </w:pPr>
            <w:r w:rsidRPr="00A55CAC">
              <w:t xml:space="preserve">Такса за депониране и обезвреждане на отпадъци, съгласно                                       Договор за обществена поръчка с предмет: „Експлоатация и         стопанисване на Регионална система  за управление на отпадъците в регион      Плевен за  общините Плевен, Гулянци, Долна Митрополия,  Долни   Дъбник, Искър, Пордим, както и Сдружение „Регионално управление   на отпадъците - Плевен, включваща Клетка №1 на              Депо за неопасни отпадъци, инсталация за предварително            сепариране на отпадъци  и инсталация за </w:t>
            </w:r>
            <w:proofErr w:type="spellStart"/>
            <w:r w:rsidRPr="00A55CAC">
              <w:t>компостиране</w:t>
            </w:r>
            <w:proofErr w:type="spellEnd"/>
            <w:r w:rsidRPr="00A55CAC">
              <w:t>.“</w:t>
            </w:r>
          </w:p>
        </w:tc>
        <w:tc>
          <w:tcPr>
            <w:tcW w:w="1155" w:type="dxa"/>
          </w:tcPr>
          <w:p w:rsidR="00A55CAC" w:rsidRPr="00A55CAC" w:rsidRDefault="00A55CAC" w:rsidP="00391CB4">
            <w:pPr>
              <w:jc w:val="right"/>
            </w:pPr>
          </w:p>
          <w:p w:rsidR="00A55CAC" w:rsidRPr="00A55CAC" w:rsidRDefault="00A55CAC" w:rsidP="00391CB4">
            <w:pPr>
              <w:jc w:val="right"/>
            </w:pPr>
          </w:p>
          <w:p w:rsidR="00A55CAC" w:rsidRPr="00A55CAC" w:rsidRDefault="00A55CAC" w:rsidP="00391CB4">
            <w:pPr>
              <w:jc w:val="right"/>
            </w:pPr>
          </w:p>
          <w:p w:rsidR="00A55CAC" w:rsidRPr="00A55CAC" w:rsidRDefault="00A55CAC" w:rsidP="00391CB4">
            <w:pPr>
              <w:jc w:val="right"/>
            </w:pPr>
          </w:p>
          <w:p w:rsidR="00A55CAC" w:rsidRPr="00A55CAC" w:rsidRDefault="00A55CAC" w:rsidP="00391CB4">
            <w:pPr>
              <w:jc w:val="right"/>
            </w:pPr>
          </w:p>
          <w:p w:rsidR="00A55CAC" w:rsidRPr="00A55CAC" w:rsidRDefault="00A55CAC" w:rsidP="00391CB4">
            <w:pPr>
              <w:jc w:val="right"/>
            </w:pPr>
            <w:r w:rsidRPr="00A55CAC">
              <w:t>36000</w:t>
            </w:r>
          </w:p>
          <w:p w:rsidR="00A55CAC" w:rsidRPr="00A55CAC" w:rsidRDefault="00A55CAC" w:rsidP="00391CB4">
            <w:pPr>
              <w:jc w:val="right"/>
            </w:pPr>
          </w:p>
          <w:p w:rsidR="00A55CAC" w:rsidRPr="00A55CAC" w:rsidRDefault="00A55CAC" w:rsidP="00391CB4">
            <w:pPr>
              <w:jc w:val="right"/>
            </w:pPr>
          </w:p>
        </w:tc>
        <w:tc>
          <w:tcPr>
            <w:tcW w:w="992" w:type="dxa"/>
          </w:tcPr>
          <w:p w:rsidR="00A55CAC" w:rsidRPr="00A55CAC" w:rsidRDefault="00A55CAC" w:rsidP="00391CB4">
            <w:pPr>
              <w:jc w:val="right"/>
            </w:pPr>
          </w:p>
          <w:p w:rsidR="00A55CAC" w:rsidRPr="00A55CAC" w:rsidRDefault="00A55CAC" w:rsidP="00391CB4">
            <w:pPr>
              <w:jc w:val="right"/>
            </w:pPr>
          </w:p>
          <w:p w:rsidR="00A55CAC" w:rsidRPr="00A55CAC" w:rsidRDefault="00A55CAC" w:rsidP="00391CB4">
            <w:pPr>
              <w:jc w:val="right"/>
            </w:pPr>
          </w:p>
          <w:p w:rsidR="00A55CAC" w:rsidRPr="00A55CAC" w:rsidRDefault="00A55CAC" w:rsidP="00391CB4">
            <w:pPr>
              <w:jc w:val="right"/>
            </w:pPr>
          </w:p>
          <w:p w:rsidR="00A55CAC" w:rsidRPr="00A55CAC" w:rsidRDefault="00A55CAC" w:rsidP="00391CB4">
            <w:pPr>
              <w:jc w:val="right"/>
            </w:pPr>
          </w:p>
          <w:p w:rsidR="00A55CAC" w:rsidRPr="00A55CAC" w:rsidRDefault="00A55CAC" w:rsidP="00391CB4">
            <w:pPr>
              <w:jc w:val="right"/>
            </w:pPr>
            <w:r w:rsidRPr="00A55CAC">
              <w:t>36000</w:t>
            </w:r>
          </w:p>
        </w:tc>
      </w:tr>
      <w:tr w:rsidR="00A55CAC" w:rsidRPr="00A55CAC" w:rsidTr="00391CB4">
        <w:tc>
          <w:tcPr>
            <w:tcW w:w="613" w:type="dxa"/>
          </w:tcPr>
          <w:p w:rsidR="00A55CAC" w:rsidRPr="00A55CAC" w:rsidRDefault="00A55CAC" w:rsidP="00391CB4">
            <w:pPr>
              <w:rPr>
                <w:sz w:val="28"/>
                <w:szCs w:val="28"/>
              </w:rPr>
            </w:pPr>
            <w:r w:rsidRPr="00A55CAC">
              <w:rPr>
                <w:sz w:val="28"/>
                <w:szCs w:val="28"/>
              </w:rPr>
              <w:t xml:space="preserve"> 4.</w:t>
            </w:r>
          </w:p>
        </w:tc>
        <w:tc>
          <w:tcPr>
            <w:tcW w:w="6798" w:type="dxa"/>
          </w:tcPr>
          <w:p w:rsidR="00A55CAC" w:rsidRPr="00A55CAC" w:rsidRDefault="00A55CAC" w:rsidP="00391CB4">
            <w:pPr>
              <w:rPr>
                <w:bCs/>
              </w:rPr>
            </w:pPr>
            <w:r w:rsidRPr="00A55CAC">
              <w:rPr>
                <w:bCs/>
                <w:color w:val="000000"/>
              </w:rPr>
              <w:t>Рекултивация и закриване на старото общинско депо за отпадъци, в землището на град Гулянци  / биологична рекултивация /</w:t>
            </w:r>
          </w:p>
        </w:tc>
        <w:tc>
          <w:tcPr>
            <w:tcW w:w="1155" w:type="dxa"/>
          </w:tcPr>
          <w:p w:rsidR="00A55CAC" w:rsidRPr="00A55CAC" w:rsidRDefault="00A55CAC" w:rsidP="00391CB4">
            <w:pPr>
              <w:jc w:val="right"/>
              <w:rPr>
                <w:lang w:val="en-US"/>
              </w:rPr>
            </w:pPr>
          </w:p>
          <w:p w:rsidR="00A55CAC" w:rsidRPr="00A55CAC" w:rsidRDefault="00A55CAC" w:rsidP="00391CB4">
            <w:pPr>
              <w:jc w:val="right"/>
            </w:pPr>
            <w:r w:rsidRPr="00A55CAC">
              <w:t>9689</w:t>
            </w:r>
          </w:p>
        </w:tc>
        <w:tc>
          <w:tcPr>
            <w:tcW w:w="992" w:type="dxa"/>
          </w:tcPr>
          <w:p w:rsidR="00A55CAC" w:rsidRPr="00A55CAC" w:rsidRDefault="00A55CAC" w:rsidP="00391CB4">
            <w:pPr>
              <w:jc w:val="right"/>
            </w:pPr>
          </w:p>
          <w:p w:rsidR="00A55CAC" w:rsidRPr="00A55CAC" w:rsidRDefault="00A55CAC" w:rsidP="00391CB4">
            <w:pPr>
              <w:jc w:val="right"/>
            </w:pPr>
            <w:r w:rsidRPr="00A55CAC">
              <w:t>9689</w:t>
            </w:r>
          </w:p>
        </w:tc>
      </w:tr>
      <w:tr w:rsidR="00A55CAC" w:rsidRPr="00A55CAC" w:rsidTr="00391CB4">
        <w:tc>
          <w:tcPr>
            <w:tcW w:w="613" w:type="dxa"/>
          </w:tcPr>
          <w:p w:rsidR="00A55CAC" w:rsidRPr="00A55CAC" w:rsidRDefault="00A55CAC" w:rsidP="00391CB4">
            <w:pPr>
              <w:rPr>
                <w:sz w:val="28"/>
                <w:szCs w:val="28"/>
              </w:rPr>
            </w:pPr>
            <w:r w:rsidRPr="00A55CAC">
              <w:rPr>
                <w:sz w:val="28"/>
                <w:szCs w:val="28"/>
              </w:rPr>
              <w:t xml:space="preserve"> 5.</w:t>
            </w:r>
          </w:p>
        </w:tc>
        <w:tc>
          <w:tcPr>
            <w:tcW w:w="6798" w:type="dxa"/>
          </w:tcPr>
          <w:p w:rsidR="00A55CAC" w:rsidRPr="00A55CAC" w:rsidRDefault="00A55CAC" w:rsidP="00391CB4">
            <w:pPr>
              <w:rPr>
                <w:bCs/>
              </w:rPr>
            </w:pPr>
            <w:r w:rsidRPr="00A55CAC">
              <w:rPr>
                <w:bCs/>
              </w:rPr>
              <w:t>Почистване на локални замърсявания  със отпадъци на територията на общината.</w:t>
            </w:r>
          </w:p>
        </w:tc>
        <w:tc>
          <w:tcPr>
            <w:tcW w:w="1155" w:type="dxa"/>
          </w:tcPr>
          <w:p w:rsidR="00A55CAC" w:rsidRPr="00A55CAC" w:rsidRDefault="00A55CAC" w:rsidP="00391CB4">
            <w:pPr>
              <w:jc w:val="right"/>
            </w:pPr>
          </w:p>
          <w:p w:rsidR="00A55CAC" w:rsidRPr="00A55CAC" w:rsidRDefault="00A55CAC" w:rsidP="00391CB4">
            <w:pPr>
              <w:jc w:val="right"/>
            </w:pPr>
            <w:r w:rsidRPr="00A55CAC">
              <w:t>15000</w:t>
            </w:r>
          </w:p>
        </w:tc>
        <w:tc>
          <w:tcPr>
            <w:tcW w:w="992" w:type="dxa"/>
          </w:tcPr>
          <w:p w:rsidR="00A55CAC" w:rsidRPr="00A55CAC" w:rsidRDefault="00A55CAC" w:rsidP="00391CB4">
            <w:pPr>
              <w:jc w:val="right"/>
            </w:pPr>
          </w:p>
          <w:p w:rsidR="00A55CAC" w:rsidRPr="00A55CAC" w:rsidRDefault="00A55CAC" w:rsidP="00391CB4">
            <w:pPr>
              <w:jc w:val="right"/>
            </w:pPr>
            <w:r w:rsidRPr="00A55CAC">
              <w:t>15000</w:t>
            </w:r>
          </w:p>
        </w:tc>
      </w:tr>
      <w:tr w:rsidR="00A55CAC" w:rsidRPr="007E321D" w:rsidTr="00391CB4">
        <w:tc>
          <w:tcPr>
            <w:tcW w:w="613" w:type="dxa"/>
          </w:tcPr>
          <w:p w:rsidR="00A55CAC" w:rsidRPr="00A55CAC" w:rsidRDefault="00A55CAC" w:rsidP="00391CB4">
            <w:pPr>
              <w:rPr>
                <w:b/>
                <w:bCs/>
                <w:sz w:val="28"/>
                <w:szCs w:val="28"/>
              </w:rPr>
            </w:pPr>
            <w:r w:rsidRPr="00A55CAC">
              <w:rPr>
                <w:b/>
                <w:bCs/>
                <w:sz w:val="28"/>
                <w:szCs w:val="28"/>
              </w:rPr>
              <w:t>ІV.</w:t>
            </w:r>
          </w:p>
        </w:tc>
        <w:tc>
          <w:tcPr>
            <w:tcW w:w="6798" w:type="dxa"/>
          </w:tcPr>
          <w:p w:rsidR="00A55CAC" w:rsidRPr="00A55CAC" w:rsidRDefault="00A55CAC" w:rsidP="00391CB4">
            <w:pPr>
              <w:rPr>
                <w:b/>
                <w:bCs/>
              </w:rPr>
            </w:pPr>
            <w:r w:rsidRPr="00A55CAC">
              <w:rPr>
                <w:b/>
                <w:bCs/>
              </w:rPr>
              <w:t>Почистване на улични платна, площади, алеи,</w:t>
            </w:r>
            <w:r>
              <w:rPr>
                <w:b/>
                <w:bCs/>
              </w:rPr>
              <w:t xml:space="preserve"> </w:t>
            </w:r>
            <w:r w:rsidRPr="00A55CAC">
              <w:rPr>
                <w:b/>
                <w:bCs/>
              </w:rPr>
              <w:t xml:space="preserve">паркове и други </w:t>
            </w:r>
          </w:p>
        </w:tc>
        <w:tc>
          <w:tcPr>
            <w:tcW w:w="1155" w:type="dxa"/>
          </w:tcPr>
          <w:p w:rsidR="00A55CAC" w:rsidRPr="00A55CAC" w:rsidRDefault="00A55CAC" w:rsidP="00391CB4">
            <w:pPr>
              <w:jc w:val="right"/>
              <w:rPr>
                <w:b/>
                <w:bCs/>
                <w:lang w:val="en-US"/>
              </w:rPr>
            </w:pPr>
          </w:p>
          <w:p w:rsidR="00A55CAC" w:rsidRPr="00A55CAC" w:rsidRDefault="00A55CAC" w:rsidP="00391CB4">
            <w:pPr>
              <w:jc w:val="right"/>
              <w:rPr>
                <w:b/>
                <w:bCs/>
                <w:lang w:val="en-US"/>
              </w:rPr>
            </w:pPr>
            <w:r w:rsidRPr="00A55CAC">
              <w:rPr>
                <w:b/>
                <w:bCs/>
                <w:lang w:val="en-US"/>
              </w:rPr>
              <w:t>10000</w:t>
            </w:r>
          </w:p>
        </w:tc>
        <w:tc>
          <w:tcPr>
            <w:tcW w:w="992" w:type="dxa"/>
          </w:tcPr>
          <w:p w:rsidR="00A55CAC" w:rsidRPr="00A55CAC" w:rsidRDefault="00A55CAC" w:rsidP="00391CB4">
            <w:pPr>
              <w:jc w:val="right"/>
              <w:rPr>
                <w:b/>
                <w:bCs/>
                <w:lang w:val="en-US"/>
              </w:rPr>
            </w:pPr>
          </w:p>
          <w:p w:rsidR="00A55CAC" w:rsidRPr="00A55CAC" w:rsidRDefault="00A55CAC" w:rsidP="00391CB4">
            <w:pPr>
              <w:jc w:val="right"/>
              <w:rPr>
                <w:b/>
                <w:bCs/>
              </w:rPr>
            </w:pPr>
            <w:r w:rsidRPr="00A55CAC">
              <w:rPr>
                <w:b/>
                <w:bCs/>
              </w:rPr>
              <w:t>10000</w:t>
            </w:r>
          </w:p>
        </w:tc>
      </w:tr>
      <w:tr w:rsidR="00A55CAC" w:rsidRPr="007E321D" w:rsidTr="00391CB4">
        <w:trPr>
          <w:trHeight w:val="200"/>
        </w:trPr>
        <w:tc>
          <w:tcPr>
            <w:tcW w:w="613" w:type="dxa"/>
          </w:tcPr>
          <w:p w:rsidR="00A55CAC" w:rsidRPr="00A55CAC" w:rsidRDefault="00A55CAC" w:rsidP="00391CB4">
            <w:pPr>
              <w:jc w:val="center"/>
              <w:rPr>
                <w:sz w:val="28"/>
                <w:szCs w:val="28"/>
              </w:rPr>
            </w:pPr>
            <w:r w:rsidRPr="00A55CAC">
              <w:rPr>
                <w:sz w:val="28"/>
                <w:szCs w:val="28"/>
              </w:rPr>
              <w:t>1.</w:t>
            </w:r>
          </w:p>
        </w:tc>
        <w:tc>
          <w:tcPr>
            <w:tcW w:w="6798" w:type="dxa"/>
          </w:tcPr>
          <w:p w:rsidR="00A55CAC" w:rsidRPr="00A55CAC" w:rsidRDefault="00A55CAC" w:rsidP="00391CB4">
            <w:r w:rsidRPr="00A55CAC">
              <w:t>Издръжка</w:t>
            </w:r>
            <w:r w:rsidRPr="00A55CAC">
              <w:rPr>
                <w:lang w:val="en-US"/>
              </w:rPr>
              <w:t xml:space="preserve">                                                         </w:t>
            </w:r>
          </w:p>
        </w:tc>
        <w:tc>
          <w:tcPr>
            <w:tcW w:w="1155" w:type="dxa"/>
          </w:tcPr>
          <w:p w:rsidR="00A55CAC" w:rsidRPr="00A55CAC" w:rsidRDefault="00A55CAC" w:rsidP="00391CB4">
            <w:pPr>
              <w:jc w:val="right"/>
              <w:rPr>
                <w:lang w:val="en-US"/>
              </w:rPr>
            </w:pPr>
            <w:r w:rsidRPr="00A55CAC">
              <w:rPr>
                <w:lang w:val="en-US"/>
              </w:rPr>
              <w:t>10000</w:t>
            </w:r>
          </w:p>
        </w:tc>
        <w:tc>
          <w:tcPr>
            <w:tcW w:w="992" w:type="dxa"/>
          </w:tcPr>
          <w:p w:rsidR="00A55CAC" w:rsidRPr="00A55CAC" w:rsidRDefault="00A55CAC" w:rsidP="00391CB4">
            <w:pPr>
              <w:jc w:val="right"/>
            </w:pPr>
            <w:r w:rsidRPr="00A55CAC">
              <w:t>10000</w:t>
            </w:r>
          </w:p>
        </w:tc>
      </w:tr>
      <w:tr w:rsidR="00A55CAC" w:rsidRPr="007E321D" w:rsidTr="00391CB4">
        <w:trPr>
          <w:trHeight w:val="200"/>
        </w:trPr>
        <w:tc>
          <w:tcPr>
            <w:tcW w:w="613" w:type="dxa"/>
          </w:tcPr>
          <w:p w:rsidR="00A55CAC" w:rsidRPr="00A55CAC" w:rsidRDefault="00A55CAC" w:rsidP="00391CB4">
            <w:pPr>
              <w:jc w:val="center"/>
              <w:rPr>
                <w:b/>
                <w:sz w:val="28"/>
                <w:szCs w:val="28"/>
              </w:rPr>
            </w:pPr>
          </w:p>
          <w:p w:rsidR="00A55CAC" w:rsidRPr="007E321D" w:rsidRDefault="00A55CAC" w:rsidP="00391CB4">
            <w:pPr>
              <w:jc w:val="center"/>
              <w:rPr>
                <w:b/>
                <w:sz w:val="28"/>
                <w:szCs w:val="28"/>
              </w:rPr>
            </w:pPr>
            <w:r w:rsidRPr="00A55CAC">
              <w:rPr>
                <w:b/>
                <w:sz w:val="28"/>
                <w:szCs w:val="28"/>
              </w:rPr>
              <w:t>V.</w:t>
            </w:r>
          </w:p>
        </w:tc>
        <w:tc>
          <w:tcPr>
            <w:tcW w:w="6798" w:type="dxa"/>
          </w:tcPr>
          <w:p w:rsidR="00A55CAC" w:rsidRPr="00A55CAC" w:rsidRDefault="00A55CAC" w:rsidP="00391CB4">
            <w:pPr>
              <w:rPr>
                <w:b/>
              </w:rPr>
            </w:pPr>
            <w:r w:rsidRPr="00A55CAC">
              <w:rPr>
                <w:b/>
              </w:rPr>
              <w:t>Средства от отчисления за 2023г., които няма да бъдат преведени на РИОСВ</w:t>
            </w:r>
          </w:p>
        </w:tc>
        <w:tc>
          <w:tcPr>
            <w:tcW w:w="1155" w:type="dxa"/>
          </w:tcPr>
          <w:p w:rsidR="00A55CAC" w:rsidRPr="00A55CAC" w:rsidRDefault="00A55CAC" w:rsidP="00391CB4">
            <w:pPr>
              <w:jc w:val="right"/>
              <w:rPr>
                <w:b/>
                <w:lang w:val="en-US"/>
              </w:rPr>
            </w:pPr>
          </w:p>
          <w:p w:rsidR="00A55CAC" w:rsidRPr="00A55CAC" w:rsidRDefault="00A55CAC" w:rsidP="00391CB4">
            <w:pPr>
              <w:jc w:val="right"/>
              <w:rPr>
                <w:b/>
              </w:rPr>
            </w:pPr>
            <w:r w:rsidRPr="00A55CAC">
              <w:rPr>
                <w:b/>
              </w:rPr>
              <w:t>265726</w:t>
            </w:r>
          </w:p>
        </w:tc>
        <w:tc>
          <w:tcPr>
            <w:tcW w:w="992" w:type="dxa"/>
          </w:tcPr>
          <w:p w:rsidR="00A55CAC" w:rsidRPr="00A55CAC" w:rsidRDefault="00A55CAC" w:rsidP="00391CB4">
            <w:pPr>
              <w:jc w:val="right"/>
              <w:rPr>
                <w:b/>
              </w:rPr>
            </w:pPr>
          </w:p>
          <w:p w:rsidR="00A55CAC" w:rsidRPr="00A55CAC" w:rsidRDefault="00A55CAC" w:rsidP="00391CB4">
            <w:pPr>
              <w:jc w:val="right"/>
              <w:rPr>
                <w:b/>
              </w:rPr>
            </w:pPr>
            <w:r w:rsidRPr="00A55CAC">
              <w:rPr>
                <w:b/>
              </w:rPr>
              <w:t>265726</w:t>
            </w:r>
          </w:p>
        </w:tc>
      </w:tr>
      <w:tr w:rsidR="00A55CAC" w:rsidRPr="007E321D" w:rsidTr="00391CB4">
        <w:trPr>
          <w:trHeight w:val="200"/>
        </w:trPr>
        <w:tc>
          <w:tcPr>
            <w:tcW w:w="613" w:type="dxa"/>
          </w:tcPr>
          <w:p w:rsidR="00A55CAC" w:rsidRPr="00A55CAC" w:rsidRDefault="00A55CAC" w:rsidP="00391CB4">
            <w:pPr>
              <w:jc w:val="center"/>
              <w:rPr>
                <w:sz w:val="28"/>
                <w:szCs w:val="28"/>
              </w:rPr>
            </w:pPr>
          </w:p>
          <w:p w:rsidR="00A55CAC" w:rsidRPr="00A55CAC" w:rsidRDefault="00A55CAC" w:rsidP="00391CB4">
            <w:pPr>
              <w:jc w:val="center"/>
              <w:rPr>
                <w:sz w:val="28"/>
                <w:szCs w:val="28"/>
              </w:rPr>
            </w:pPr>
          </w:p>
          <w:p w:rsidR="00A55CAC" w:rsidRPr="00A55CAC" w:rsidRDefault="00A55CAC" w:rsidP="00391CB4">
            <w:pPr>
              <w:jc w:val="center"/>
              <w:rPr>
                <w:sz w:val="28"/>
                <w:szCs w:val="28"/>
              </w:rPr>
            </w:pPr>
            <w:r w:rsidRPr="00A55CAC">
              <w:rPr>
                <w:sz w:val="28"/>
                <w:szCs w:val="28"/>
              </w:rPr>
              <w:t>1.</w:t>
            </w:r>
          </w:p>
        </w:tc>
        <w:tc>
          <w:tcPr>
            <w:tcW w:w="6798" w:type="dxa"/>
          </w:tcPr>
          <w:p w:rsidR="00A55CAC" w:rsidRPr="00A55CAC" w:rsidRDefault="00A55CAC" w:rsidP="00391CB4">
            <w:r w:rsidRPr="00A55CAC">
              <w:t xml:space="preserve">Отчисления по чл. 60 от ЗУ0 - 6838 лв., преходен остатък от 2023г. -  6838 лв., преходен  остатък от 2022г. – 5050 лв. /  могат да използват за закриване и </w:t>
            </w:r>
            <w:r w:rsidRPr="00A55CAC">
              <w:rPr>
                <w:lang w:val="en-US"/>
              </w:rPr>
              <w:t xml:space="preserve"> </w:t>
            </w:r>
            <w:proofErr w:type="spellStart"/>
            <w:r w:rsidRPr="00A55CAC">
              <w:t>следексплоатационни</w:t>
            </w:r>
            <w:proofErr w:type="spellEnd"/>
            <w:r w:rsidRPr="00A55CAC">
              <w:t xml:space="preserve">  грижи на площадката на депото</w:t>
            </w:r>
          </w:p>
        </w:tc>
        <w:tc>
          <w:tcPr>
            <w:tcW w:w="1155" w:type="dxa"/>
          </w:tcPr>
          <w:p w:rsidR="00A55CAC" w:rsidRPr="00A55CAC" w:rsidRDefault="00A55CAC" w:rsidP="00391CB4">
            <w:pPr>
              <w:jc w:val="right"/>
              <w:rPr>
                <w:lang w:val="en-US"/>
              </w:rPr>
            </w:pPr>
          </w:p>
          <w:p w:rsidR="00A55CAC" w:rsidRPr="00A55CAC" w:rsidRDefault="00A55CAC" w:rsidP="00391CB4">
            <w:pPr>
              <w:jc w:val="right"/>
              <w:rPr>
                <w:lang w:val="en-US"/>
              </w:rPr>
            </w:pPr>
          </w:p>
          <w:p w:rsidR="00A55CAC" w:rsidRPr="00A55CAC" w:rsidRDefault="00A55CAC" w:rsidP="00391CB4">
            <w:pPr>
              <w:jc w:val="right"/>
            </w:pPr>
          </w:p>
          <w:p w:rsidR="00A55CAC" w:rsidRPr="00A55CAC" w:rsidRDefault="00A55CAC" w:rsidP="00391CB4">
            <w:pPr>
              <w:jc w:val="right"/>
            </w:pPr>
            <w:r w:rsidRPr="00A55CAC">
              <w:t>18726</w:t>
            </w:r>
          </w:p>
        </w:tc>
        <w:tc>
          <w:tcPr>
            <w:tcW w:w="992" w:type="dxa"/>
          </w:tcPr>
          <w:p w:rsidR="00A55CAC" w:rsidRPr="00A55CAC" w:rsidRDefault="00A55CAC" w:rsidP="00391CB4">
            <w:pPr>
              <w:jc w:val="right"/>
            </w:pPr>
          </w:p>
          <w:p w:rsidR="00A55CAC" w:rsidRPr="00A55CAC" w:rsidRDefault="00A55CAC" w:rsidP="00391CB4">
            <w:pPr>
              <w:jc w:val="right"/>
            </w:pPr>
          </w:p>
          <w:p w:rsidR="00A55CAC" w:rsidRPr="00A55CAC" w:rsidRDefault="00A55CAC" w:rsidP="00391CB4">
            <w:pPr>
              <w:jc w:val="right"/>
            </w:pPr>
          </w:p>
          <w:p w:rsidR="00A55CAC" w:rsidRPr="00A55CAC" w:rsidRDefault="00A55CAC" w:rsidP="00391CB4">
            <w:pPr>
              <w:jc w:val="right"/>
            </w:pPr>
            <w:r w:rsidRPr="00A55CAC">
              <w:t>18726</w:t>
            </w:r>
          </w:p>
        </w:tc>
      </w:tr>
      <w:tr w:rsidR="00A55CAC" w:rsidRPr="007E321D" w:rsidTr="00391CB4">
        <w:trPr>
          <w:trHeight w:val="200"/>
        </w:trPr>
        <w:tc>
          <w:tcPr>
            <w:tcW w:w="613" w:type="dxa"/>
          </w:tcPr>
          <w:p w:rsidR="00A55CAC" w:rsidRPr="00A55CAC" w:rsidRDefault="00A55CAC" w:rsidP="00391CB4">
            <w:pPr>
              <w:jc w:val="center"/>
              <w:rPr>
                <w:sz w:val="28"/>
                <w:szCs w:val="28"/>
              </w:rPr>
            </w:pPr>
          </w:p>
          <w:p w:rsidR="00A55CAC" w:rsidRPr="00A55CAC" w:rsidRDefault="00A55CAC" w:rsidP="00391CB4">
            <w:pPr>
              <w:rPr>
                <w:sz w:val="28"/>
                <w:szCs w:val="28"/>
              </w:rPr>
            </w:pPr>
            <w:r w:rsidRPr="00A55CAC">
              <w:rPr>
                <w:sz w:val="28"/>
                <w:szCs w:val="28"/>
              </w:rPr>
              <w:t xml:space="preserve"> 2.</w:t>
            </w:r>
          </w:p>
        </w:tc>
        <w:tc>
          <w:tcPr>
            <w:tcW w:w="6798" w:type="dxa"/>
          </w:tcPr>
          <w:p w:rsidR="00A55CAC" w:rsidRPr="00A55CAC" w:rsidRDefault="00A55CAC" w:rsidP="00391CB4">
            <w:r w:rsidRPr="00A55CAC">
              <w:t xml:space="preserve">Отчисления  по чл. 64 от ЗУ0 – за закупуване на </w:t>
            </w:r>
            <w:proofErr w:type="spellStart"/>
            <w:r w:rsidRPr="00A55CAC">
              <w:t>сметосъби</w:t>
            </w:r>
            <w:proofErr w:type="spellEnd"/>
            <w:r w:rsidRPr="00A55CAC">
              <w:t xml:space="preserve"> -</w:t>
            </w:r>
            <w:proofErr w:type="spellStart"/>
            <w:r w:rsidRPr="00A55CAC">
              <w:t>раща</w:t>
            </w:r>
            <w:proofErr w:type="spellEnd"/>
            <w:r w:rsidRPr="00A55CAC">
              <w:t xml:space="preserve"> машина 60 000 лева, за депониране и обезвреждане на отпадъците 120660 лева, издръжка – 66 340 лева.</w:t>
            </w:r>
          </w:p>
        </w:tc>
        <w:tc>
          <w:tcPr>
            <w:tcW w:w="1155" w:type="dxa"/>
          </w:tcPr>
          <w:p w:rsidR="00A55CAC" w:rsidRPr="00A55CAC" w:rsidRDefault="00A55CAC" w:rsidP="00391CB4">
            <w:pPr>
              <w:jc w:val="right"/>
              <w:rPr>
                <w:lang w:val="en-US"/>
              </w:rPr>
            </w:pPr>
          </w:p>
          <w:p w:rsidR="00A55CAC" w:rsidRPr="00A55CAC" w:rsidRDefault="00A55CAC" w:rsidP="00391CB4">
            <w:pPr>
              <w:jc w:val="right"/>
              <w:rPr>
                <w:lang w:val="en-US"/>
              </w:rPr>
            </w:pPr>
          </w:p>
          <w:p w:rsidR="00A55CAC" w:rsidRPr="00A55CAC" w:rsidRDefault="00A55CAC" w:rsidP="00391CB4">
            <w:pPr>
              <w:jc w:val="right"/>
              <w:rPr>
                <w:lang w:val="en-US"/>
              </w:rPr>
            </w:pPr>
            <w:r w:rsidRPr="00A55CAC">
              <w:rPr>
                <w:lang w:val="en-US"/>
              </w:rPr>
              <w:t>247000</w:t>
            </w:r>
          </w:p>
        </w:tc>
        <w:tc>
          <w:tcPr>
            <w:tcW w:w="992" w:type="dxa"/>
          </w:tcPr>
          <w:p w:rsidR="00A55CAC" w:rsidRPr="00A55CAC" w:rsidRDefault="00A55CAC" w:rsidP="00391CB4">
            <w:pPr>
              <w:jc w:val="right"/>
              <w:rPr>
                <w:lang w:val="en-US"/>
              </w:rPr>
            </w:pPr>
          </w:p>
          <w:p w:rsidR="00A55CAC" w:rsidRPr="00A55CAC" w:rsidRDefault="00A55CAC" w:rsidP="00391CB4">
            <w:pPr>
              <w:jc w:val="right"/>
              <w:rPr>
                <w:lang w:val="en-US"/>
              </w:rPr>
            </w:pPr>
          </w:p>
          <w:p w:rsidR="00A55CAC" w:rsidRPr="00A55CAC" w:rsidRDefault="00A55CAC" w:rsidP="00391CB4">
            <w:pPr>
              <w:jc w:val="right"/>
            </w:pPr>
            <w:r w:rsidRPr="00A55CAC">
              <w:t>247000</w:t>
            </w:r>
          </w:p>
        </w:tc>
      </w:tr>
      <w:tr w:rsidR="00A55CAC" w:rsidRPr="007E321D" w:rsidTr="00391CB4">
        <w:tc>
          <w:tcPr>
            <w:tcW w:w="613" w:type="dxa"/>
          </w:tcPr>
          <w:p w:rsidR="00A55CAC" w:rsidRPr="007E321D" w:rsidRDefault="00A55CAC" w:rsidP="00391CB4">
            <w:pPr>
              <w:jc w:val="center"/>
              <w:rPr>
                <w:bCs/>
                <w:sz w:val="28"/>
                <w:szCs w:val="28"/>
              </w:rPr>
            </w:pPr>
          </w:p>
        </w:tc>
        <w:tc>
          <w:tcPr>
            <w:tcW w:w="6798" w:type="dxa"/>
          </w:tcPr>
          <w:p w:rsidR="00A55CAC" w:rsidRPr="00A55CAC" w:rsidRDefault="00A55CAC" w:rsidP="00391CB4">
            <w:pPr>
              <w:rPr>
                <w:b/>
              </w:rPr>
            </w:pPr>
            <w:r w:rsidRPr="00A55CAC">
              <w:rPr>
                <w:b/>
                <w:bCs/>
              </w:rPr>
              <w:t xml:space="preserve">Обща стойност по раздели           </w:t>
            </w:r>
          </w:p>
        </w:tc>
        <w:tc>
          <w:tcPr>
            <w:tcW w:w="1155" w:type="dxa"/>
          </w:tcPr>
          <w:p w:rsidR="00A55CAC" w:rsidRPr="00A55CAC" w:rsidRDefault="00A55CAC" w:rsidP="00391CB4">
            <w:pPr>
              <w:jc w:val="right"/>
              <w:rPr>
                <w:b/>
                <w:bCs/>
              </w:rPr>
            </w:pPr>
            <w:r w:rsidRPr="00A55CAC">
              <w:rPr>
                <w:b/>
                <w:bCs/>
              </w:rPr>
              <w:t>746075</w:t>
            </w:r>
          </w:p>
        </w:tc>
        <w:tc>
          <w:tcPr>
            <w:tcW w:w="992" w:type="dxa"/>
          </w:tcPr>
          <w:p w:rsidR="00A55CAC" w:rsidRPr="00A55CAC" w:rsidRDefault="00A55CAC" w:rsidP="00391CB4">
            <w:pPr>
              <w:jc w:val="right"/>
              <w:rPr>
                <w:b/>
              </w:rPr>
            </w:pPr>
            <w:r w:rsidRPr="00A55CAC">
              <w:rPr>
                <w:b/>
              </w:rPr>
              <w:t>746075</w:t>
            </w:r>
          </w:p>
          <w:p w:rsidR="00A55CAC" w:rsidRPr="00A55CAC" w:rsidRDefault="00A55CAC" w:rsidP="00391CB4">
            <w:pPr>
              <w:jc w:val="right"/>
              <w:rPr>
                <w:b/>
                <w:bCs/>
              </w:rPr>
            </w:pPr>
          </w:p>
        </w:tc>
      </w:tr>
    </w:tbl>
    <w:p w:rsidR="00A55CAC" w:rsidRDefault="00A55CAC" w:rsidP="00A55CAC">
      <w:pPr>
        <w:ind w:right="-694"/>
        <w:rPr>
          <w:bCs/>
          <w:sz w:val="28"/>
          <w:szCs w:val="28"/>
        </w:rPr>
      </w:pPr>
    </w:p>
    <w:p w:rsidR="00A55CAC" w:rsidRDefault="00A55CAC" w:rsidP="00A55CAC">
      <w:pPr>
        <w:ind w:right="-694"/>
        <w:rPr>
          <w:b/>
        </w:rPr>
      </w:pPr>
      <w:r>
        <w:rPr>
          <w:bCs/>
          <w:sz w:val="28"/>
          <w:szCs w:val="28"/>
        </w:rPr>
        <w:tab/>
      </w:r>
      <w:r>
        <w:rPr>
          <w:bCs/>
          <w:sz w:val="28"/>
          <w:szCs w:val="28"/>
        </w:rPr>
        <w:tab/>
      </w:r>
      <w:r w:rsidR="00913500" w:rsidRPr="00AC216C">
        <w:rPr>
          <w:b/>
        </w:rPr>
        <w:t xml:space="preserve">От Кмета на Общината </w:t>
      </w:r>
    </w:p>
    <w:p w:rsidR="00913500" w:rsidRDefault="00A55CAC" w:rsidP="00A55CAC">
      <w:pPr>
        <w:jc w:val="both"/>
      </w:pPr>
      <w:r>
        <w:rPr>
          <w:b/>
        </w:rPr>
        <w:t xml:space="preserve">                       </w:t>
      </w:r>
      <w:r w:rsidR="00913500" w:rsidRPr="00AC216C">
        <w:rPr>
          <w:b/>
        </w:rPr>
        <w:t xml:space="preserve">относно: </w:t>
      </w:r>
      <w:r w:rsidR="00913500" w:rsidRPr="00AC216C">
        <w:t>Актуализация на структурата  на Общинска администрация  Гулянци</w:t>
      </w:r>
    </w:p>
    <w:p w:rsidR="00A55CAC" w:rsidRDefault="00A55CAC" w:rsidP="00A55CAC">
      <w:pPr>
        <w:jc w:val="both"/>
      </w:pPr>
      <w:r>
        <w:tab/>
        <w:t xml:space="preserve">Председателят на </w:t>
      </w:r>
      <w:proofErr w:type="spellStart"/>
      <w:r>
        <w:t>ОбС</w:t>
      </w:r>
      <w:proofErr w:type="spellEnd"/>
      <w:r>
        <w:t xml:space="preserve"> Огнян Янчев обясни, че промяната е в кметските наместници, които от този мандат вече ги няма.</w:t>
      </w:r>
      <w:r w:rsidR="00D702DE">
        <w:t xml:space="preserve"> След провелото се гласуване, с резултат </w:t>
      </w:r>
    </w:p>
    <w:p w:rsidR="00D702DE" w:rsidRDefault="00D702DE" w:rsidP="00A55CAC">
      <w:pPr>
        <w:jc w:val="both"/>
      </w:pPr>
      <w:r>
        <w:tab/>
      </w:r>
      <w:r>
        <w:tab/>
        <w:t>Гласували -17</w:t>
      </w:r>
    </w:p>
    <w:p w:rsidR="00D702DE" w:rsidRDefault="00D702DE" w:rsidP="00A55CAC">
      <w:pPr>
        <w:jc w:val="both"/>
      </w:pPr>
      <w:r>
        <w:tab/>
      </w:r>
      <w:r>
        <w:tab/>
        <w:t>За – 17</w:t>
      </w:r>
    </w:p>
    <w:p w:rsidR="00D702DE" w:rsidRDefault="00D702DE" w:rsidP="00A55CAC">
      <w:pPr>
        <w:jc w:val="both"/>
      </w:pPr>
      <w:r>
        <w:tab/>
      </w:r>
      <w:r>
        <w:tab/>
        <w:t>Против – няма</w:t>
      </w:r>
    </w:p>
    <w:p w:rsidR="00D702DE" w:rsidRDefault="00D702DE" w:rsidP="00A55CAC">
      <w:pPr>
        <w:jc w:val="both"/>
      </w:pPr>
      <w:r>
        <w:tab/>
      </w:r>
      <w:r>
        <w:tab/>
        <w:t>Въздържали се- няма</w:t>
      </w:r>
    </w:p>
    <w:p w:rsidR="00D702DE" w:rsidRDefault="00D702DE" w:rsidP="00D702DE">
      <w:pPr>
        <w:jc w:val="both"/>
      </w:pPr>
      <w:r>
        <w:tab/>
      </w:r>
      <w:r>
        <w:tab/>
        <w:t xml:space="preserve">На основание </w:t>
      </w:r>
      <w:r w:rsidRPr="00D702DE">
        <w:t>чл. 21 ал. 1 , т. 2 от Закона за местното самоуправление и местната администрация /ЗМСМА/ и чл.</w:t>
      </w:r>
      <w:r w:rsidRPr="00D702DE">
        <w:rPr>
          <w:lang w:val="en-US"/>
        </w:rPr>
        <w:t>5</w:t>
      </w:r>
      <w:r w:rsidRPr="00D702DE">
        <w:t>, ал.1, т. 2</w:t>
      </w:r>
      <w:r w:rsidRPr="00D702DE">
        <w:rPr>
          <w:lang w:val="en-US"/>
        </w:rPr>
        <w:t xml:space="preserve"> </w:t>
      </w:r>
      <w:r w:rsidRPr="00D702DE">
        <w:t>от Правилника за организацията и дейността на Общински съвет Гулянци</w:t>
      </w:r>
      <w:r w:rsidRPr="00D702DE">
        <w:rPr>
          <w:lang w:val="en-US"/>
        </w:rPr>
        <w:t xml:space="preserve"> </w:t>
      </w:r>
      <w:r w:rsidRPr="00D702DE">
        <w:t>и взаимодействието му с общинска администрация,</w:t>
      </w:r>
      <w:r>
        <w:t xml:space="preserve"> </w:t>
      </w:r>
      <w:proofErr w:type="spellStart"/>
      <w:r>
        <w:t>ОбС</w:t>
      </w:r>
      <w:proofErr w:type="spellEnd"/>
      <w:r>
        <w:t xml:space="preserve"> Гулянци взе следното</w:t>
      </w:r>
    </w:p>
    <w:p w:rsidR="00D702DE" w:rsidRDefault="00D702DE" w:rsidP="00D702DE">
      <w:pPr>
        <w:jc w:val="both"/>
      </w:pPr>
    </w:p>
    <w:p w:rsidR="00D702DE" w:rsidRDefault="00D702DE" w:rsidP="00D702DE">
      <w:pPr>
        <w:jc w:val="center"/>
      </w:pPr>
      <w:r>
        <w:t>Р Е Ш Е Н И Е</w:t>
      </w:r>
    </w:p>
    <w:p w:rsidR="00D702DE" w:rsidRDefault="00D702DE" w:rsidP="00D702DE">
      <w:pPr>
        <w:jc w:val="center"/>
      </w:pPr>
    </w:p>
    <w:p w:rsidR="00D702DE" w:rsidRDefault="00D702DE" w:rsidP="00D702DE">
      <w:pPr>
        <w:jc w:val="center"/>
      </w:pPr>
      <w:r>
        <w:t>№ 63</w:t>
      </w:r>
    </w:p>
    <w:p w:rsidR="00D702DE" w:rsidRDefault="00D702DE" w:rsidP="00D702DE">
      <w:pPr>
        <w:jc w:val="center"/>
      </w:pPr>
    </w:p>
    <w:p w:rsidR="00D702DE" w:rsidRDefault="00D702DE" w:rsidP="00D702DE">
      <w:pPr>
        <w:ind w:left="705"/>
        <w:jc w:val="both"/>
      </w:pPr>
      <w:r>
        <w:t>1.</w:t>
      </w:r>
      <w:r w:rsidRPr="00D702DE">
        <w:t>Актуализира структурата на Общинска администрация Гулянци както следва:</w:t>
      </w:r>
    </w:p>
    <w:p w:rsidR="00D702DE" w:rsidRDefault="00D702DE" w:rsidP="00D702DE">
      <w:pPr>
        <w:ind w:left="705"/>
        <w:jc w:val="both"/>
      </w:pPr>
    </w:p>
    <w:p w:rsidR="00D702DE" w:rsidRDefault="00D702DE" w:rsidP="00D702DE">
      <w:pPr>
        <w:pStyle w:val="a9"/>
        <w:spacing w:before="0" w:beforeAutospacing="0" w:after="0" w:afterAutospacing="0"/>
        <w:rPr>
          <w:u w:val="single"/>
        </w:rPr>
      </w:pPr>
      <w:r w:rsidRPr="00072D6B">
        <w:rPr>
          <w:rStyle w:val="aa"/>
          <w:u w:val="single"/>
          <w:lang w:val="en"/>
        </w:rPr>
        <w:lastRenderedPageBreak/>
        <w:t>СТРУКТУРА НА ОБЩИНА ГУЛЯНЦИ</w:t>
      </w:r>
      <w:r w:rsidRPr="00072D6B">
        <w:rPr>
          <w:u w:val="single"/>
          <w:lang w:val="en"/>
        </w:rPr>
        <w:t xml:space="preserve">  </w:t>
      </w:r>
    </w:p>
    <w:p w:rsidR="00D702DE" w:rsidRPr="00072D6B" w:rsidRDefault="00D702DE" w:rsidP="00D702DE">
      <w:pPr>
        <w:pStyle w:val="a9"/>
        <w:spacing w:before="0" w:beforeAutospacing="0" w:after="0" w:afterAutospacing="0"/>
      </w:pPr>
    </w:p>
    <w:p w:rsidR="00D702DE" w:rsidRPr="00072D6B" w:rsidRDefault="00D702DE" w:rsidP="00D702DE">
      <w:pPr>
        <w:pStyle w:val="a9"/>
        <w:spacing w:before="0" w:beforeAutospacing="0" w:after="0" w:afterAutospacing="0"/>
        <w:rPr>
          <w:lang w:val="en"/>
        </w:rPr>
      </w:pPr>
      <w:r w:rsidRPr="00072D6B">
        <w:rPr>
          <w:rStyle w:val="aa"/>
          <w:lang w:val="en"/>
        </w:rPr>
        <w:t>РЪКОВОДСТВО</w:t>
      </w:r>
      <w:r w:rsidRPr="00072D6B">
        <w:rPr>
          <w:lang w:val="en"/>
        </w:rPr>
        <w:t xml:space="preserve">   </w:t>
      </w:r>
    </w:p>
    <w:p w:rsidR="00D702DE" w:rsidRPr="00072D6B" w:rsidRDefault="00D702DE" w:rsidP="00D702DE">
      <w:pPr>
        <w:numPr>
          <w:ilvl w:val="0"/>
          <w:numId w:val="6"/>
        </w:numPr>
        <w:rPr>
          <w:lang w:val="en"/>
        </w:rPr>
      </w:pPr>
      <w:r w:rsidRPr="00072D6B">
        <w:rPr>
          <w:lang w:val="en"/>
        </w:rPr>
        <w:t xml:space="preserve">КМЕТ - 1 Щ.БР. </w:t>
      </w:r>
    </w:p>
    <w:p w:rsidR="00D702DE" w:rsidRPr="00072D6B" w:rsidRDefault="00D702DE" w:rsidP="00D702DE">
      <w:pPr>
        <w:numPr>
          <w:ilvl w:val="0"/>
          <w:numId w:val="6"/>
        </w:numPr>
        <w:rPr>
          <w:lang w:val="en"/>
        </w:rPr>
      </w:pPr>
      <w:r w:rsidRPr="00072D6B">
        <w:rPr>
          <w:lang w:val="en"/>
        </w:rPr>
        <w:t xml:space="preserve">ЗАМ.КМЕТ - 2 Щ.БР. </w:t>
      </w:r>
    </w:p>
    <w:p w:rsidR="00D702DE" w:rsidRPr="00F06B43" w:rsidRDefault="00D702DE" w:rsidP="00D702DE">
      <w:pPr>
        <w:numPr>
          <w:ilvl w:val="0"/>
          <w:numId w:val="6"/>
        </w:numPr>
        <w:rPr>
          <w:lang w:val="en"/>
        </w:rPr>
      </w:pPr>
      <w:r w:rsidRPr="00072D6B">
        <w:rPr>
          <w:lang w:val="en"/>
        </w:rPr>
        <w:t xml:space="preserve">КМЕТОВЕ НА КМЕТСТВА </w:t>
      </w:r>
      <w:r>
        <w:rPr>
          <w:lang w:val="en"/>
        </w:rPr>
        <w:t>–</w:t>
      </w:r>
      <w:r w:rsidRPr="00072D6B">
        <w:rPr>
          <w:lang w:val="en"/>
        </w:rPr>
        <w:t xml:space="preserve"> </w:t>
      </w:r>
      <w:proofErr w:type="gramStart"/>
      <w:r>
        <w:rPr>
          <w:lang w:val="en-US"/>
        </w:rPr>
        <w:t>11</w:t>
      </w:r>
      <w:r>
        <w:t xml:space="preserve"> </w:t>
      </w:r>
      <w:r w:rsidRPr="00072D6B">
        <w:rPr>
          <w:lang w:val="en"/>
        </w:rPr>
        <w:t xml:space="preserve"> Щ.</w:t>
      </w:r>
      <w:proofErr w:type="gramEnd"/>
      <w:r w:rsidRPr="00072D6B">
        <w:rPr>
          <w:lang w:val="en"/>
        </w:rPr>
        <w:t xml:space="preserve">БР. </w:t>
      </w:r>
    </w:p>
    <w:p w:rsidR="00D702DE" w:rsidRDefault="00D702DE" w:rsidP="00D702DE">
      <w:pPr>
        <w:pStyle w:val="a9"/>
        <w:spacing w:before="0" w:beforeAutospacing="0" w:after="0" w:afterAutospacing="0"/>
        <w:rPr>
          <w:rStyle w:val="aa"/>
        </w:rPr>
      </w:pPr>
    </w:p>
    <w:p w:rsidR="00D702DE" w:rsidRDefault="00D702DE" w:rsidP="00D702DE">
      <w:pPr>
        <w:pStyle w:val="a9"/>
        <w:spacing w:before="0" w:beforeAutospacing="0" w:after="0" w:afterAutospacing="0"/>
      </w:pPr>
      <w:r w:rsidRPr="00072D6B">
        <w:rPr>
          <w:rStyle w:val="aa"/>
          <w:lang w:val="en"/>
        </w:rPr>
        <w:t>ОБЩА ЧИСЛЕНОСТ: 14 Щ.БР.</w:t>
      </w:r>
      <w:r w:rsidRPr="00072D6B">
        <w:rPr>
          <w:lang w:val="en"/>
        </w:rPr>
        <w:t xml:space="preserve"> </w:t>
      </w:r>
    </w:p>
    <w:p w:rsidR="00D702DE" w:rsidRPr="008D3F8A" w:rsidRDefault="00D702DE" w:rsidP="00D702DE">
      <w:pPr>
        <w:pStyle w:val="a9"/>
        <w:spacing w:before="0" w:beforeAutospacing="0" w:after="0" w:afterAutospacing="0"/>
      </w:pPr>
    </w:p>
    <w:p w:rsidR="00D702DE" w:rsidRDefault="00D702DE" w:rsidP="00D702DE">
      <w:pPr>
        <w:pStyle w:val="a9"/>
        <w:spacing w:before="0" w:beforeAutospacing="0" w:after="0" w:afterAutospacing="0"/>
      </w:pPr>
      <w:r w:rsidRPr="00072D6B">
        <w:rPr>
          <w:rStyle w:val="aa"/>
          <w:lang w:val="en"/>
        </w:rPr>
        <w:t>ПРЯКО ПОДЧИНЕНИ НА КМЕТА НА ОБЩИНАТА</w:t>
      </w:r>
      <w:r w:rsidRPr="00072D6B">
        <w:rPr>
          <w:lang w:val="en"/>
        </w:rPr>
        <w:t xml:space="preserve"> </w:t>
      </w:r>
    </w:p>
    <w:p w:rsidR="00D702DE" w:rsidRPr="00072D6B" w:rsidRDefault="00D702DE" w:rsidP="00D702DE">
      <w:pPr>
        <w:pStyle w:val="a9"/>
        <w:spacing w:before="0" w:beforeAutospacing="0" w:after="0" w:afterAutospacing="0"/>
      </w:pPr>
    </w:p>
    <w:p w:rsidR="00D702DE" w:rsidRPr="00072D6B" w:rsidRDefault="00D702DE" w:rsidP="00D702DE">
      <w:pPr>
        <w:pStyle w:val="a9"/>
        <w:spacing w:before="0" w:beforeAutospacing="0" w:after="0" w:afterAutospacing="0"/>
        <w:rPr>
          <w:lang w:val="en"/>
        </w:rPr>
      </w:pPr>
      <w:r w:rsidRPr="00072D6B">
        <w:rPr>
          <w:lang w:val="en"/>
        </w:rPr>
        <w:t xml:space="preserve">1. СЕКРЕТАР-1 Щ.БР. </w:t>
      </w:r>
    </w:p>
    <w:p w:rsidR="00D702DE" w:rsidRPr="00072D6B" w:rsidRDefault="00D702DE" w:rsidP="00D702DE">
      <w:pPr>
        <w:pStyle w:val="a9"/>
        <w:spacing w:before="0" w:beforeAutospacing="0" w:after="0" w:afterAutospacing="0"/>
        <w:rPr>
          <w:lang w:val="en"/>
        </w:rPr>
      </w:pPr>
      <w:r w:rsidRPr="00072D6B">
        <w:rPr>
          <w:lang w:val="en"/>
        </w:rPr>
        <w:t xml:space="preserve">2. ФИНАНСОВ КОНТРОЛЬОР - 1Щ.БР. </w:t>
      </w:r>
    </w:p>
    <w:p w:rsidR="00D702DE" w:rsidRDefault="00D702DE" w:rsidP="00D702DE">
      <w:pPr>
        <w:pStyle w:val="a9"/>
        <w:spacing w:before="0" w:beforeAutospacing="0" w:after="0" w:afterAutospacing="0"/>
        <w:rPr>
          <w:lang w:val="en"/>
        </w:rPr>
      </w:pPr>
      <w:r w:rsidRPr="00072D6B">
        <w:rPr>
          <w:lang w:val="en"/>
        </w:rPr>
        <w:t xml:space="preserve">3. СЛУЖИТЕЛ ПО СИГУРНОСТТА НА ИНФОРМАЦИЯТА - 1Щ. БР. </w:t>
      </w:r>
    </w:p>
    <w:p w:rsidR="00D702DE" w:rsidRPr="00072D6B" w:rsidRDefault="00D702DE" w:rsidP="00D702DE">
      <w:pPr>
        <w:pStyle w:val="a9"/>
        <w:spacing w:before="0" w:beforeAutospacing="0" w:after="0" w:afterAutospacing="0"/>
        <w:rPr>
          <w:lang w:val="en"/>
        </w:rPr>
      </w:pPr>
      <w:r>
        <w:rPr>
          <w:lang w:val="en"/>
        </w:rPr>
        <w:t>4</w:t>
      </w:r>
      <w:r>
        <w:t xml:space="preserve">. </w:t>
      </w:r>
      <w:r w:rsidRPr="00072D6B">
        <w:rPr>
          <w:lang w:val="en"/>
        </w:rPr>
        <w:t xml:space="preserve">ТЕХНИЧЕСКИ СЪТРУДНИК НА КМЕТА - 1 Щ. БР. </w:t>
      </w:r>
    </w:p>
    <w:p w:rsidR="00D702DE" w:rsidRPr="00D5514B" w:rsidRDefault="00D702DE" w:rsidP="00D702DE">
      <w:pPr>
        <w:pStyle w:val="a9"/>
        <w:spacing w:before="0" w:beforeAutospacing="0" w:after="0" w:afterAutospacing="0"/>
        <w:rPr>
          <w:rStyle w:val="aa"/>
          <w:b w:val="0"/>
        </w:rPr>
      </w:pPr>
      <w:r w:rsidRPr="00D5514B">
        <w:rPr>
          <w:rStyle w:val="aa"/>
          <w:b w:val="0"/>
        </w:rPr>
        <w:t>5. ВЪТРЕШЕН ОДИТОР – 1 Щ. БР.</w:t>
      </w:r>
    </w:p>
    <w:p w:rsidR="00D702DE" w:rsidRPr="0018470A" w:rsidRDefault="00D702DE" w:rsidP="00D702DE">
      <w:pPr>
        <w:pStyle w:val="a9"/>
        <w:spacing w:before="0" w:beforeAutospacing="0" w:after="0" w:afterAutospacing="0"/>
        <w:rPr>
          <w:lang w:val="en-US"/>
        </w:rPr>
      </w:pPr>
      <w:r w:rsidRPr="00072D6B">
        <w:rPr>
          <w:rStyle w:val="aa"/>
          <w:lang w:val="en"/>
        </w:rPr>
        <w:t xml:space="preserve">ОБЩА ЧИСЛЕНОСТ: </w:t>
      </w:r>
      <w:r>
        <w:rPr>
          <w:rStyle w:val="aa"/>
        </w:rPr>
        <w:t>5</w:t>
      </w:r>
      <w:r w:rsidRPr="00072D6B">
        <w:rPr>
          <w:rStyle w:val="aa"/>
          <w:lang w:val="en"/>
        </w:rPr>
        <w:t xml:space="preserve"> Щ.БР.</w:t>
      </w:r>
    </w:p>
    <w:p w:rsidR="00D702DE" w:rsidRPr="00072D6B" w:rsidRDefault="00D702DE" w:rsidP="00D702DE">
      <w:pPr>
        <w:pStyle w:val="a9"/>
        <w:spacing w:before="0" w:beforeAutospacing="0" w:after="0" w:afterAutospacing="0"/>
      </w:pPr>
    </w:p>
    <w:p w:rsidR="00D702DE" w:rsidRPr="0001556B" w:rsidRDefault="00D702DE" w:rsidP="00D702DE">
      <w:pPr>
        <w:pStyle w:val="a9"/>
        <w:spacing w:before="0" w:beforeAutospacing="0" w:after="0" w:afterAutospacing="0"/>
        <w:rPr>
          <w:u w:val="single"/>
        </w:rPr>
      </w:pPr>
      <w:r w:rsidRPr="0001556B">
        <w:rPr>
          <w:rStyle w:val="aa"/>
          <w:u w:val="single"/>
          <w:lang w:val="en"/>
        </w:rPr>
        <w:t>„ОБЩА АДМИНИСТРАЦИЯ</w:t>
      </w:r>
      <w:r w:rsidRPr="0001556B">
        <w:rPr>
          <w:rStyle w:val="aa"/>
          <w:u w:val="single"/>
        </w:rPr>
        <w:t>”</w:t>
      </w:r>
    </w:p>
    <w:p w:rsidR="00D702DE" w:rsidRDefault="00D702DE" w:rsidP="00D702DE">
      <w:pPr>
        <w:pStyle w:val="a9"/>
        <w:spacing w:before="0" w:beforeAutospacing="0" w:after="0" w:afterAutospacing="0"/>
        <w:rPr>
          <w:u w:val="single"/>
        </w:rPr>
      </w:pPr>
    </w:p>
    <w:p w:rsidR="00D702DE" w:rsidRPr="00C65406" w:rsidRDefault="00D702DE" w:rsidP="00C65406">
      <w:pPr>
        <w:pStyle w:val="a9"/>
        <w:spacing w:before="0" w:beforeAutospacing="0" w:after="0" w:afterAutospacing="0"/>
        <w:rPr>
          <w:b/>
        </w:rPr>
      </w:pPr>
      <w:r w:rsidRPr="00C65406">
        <w:rPr>
          <w:b/>
        </w:rPr>
        <w:t>ДИРЕКЦИЯ „БЮДЖЕТ, ФИНАНСИ И МЕСТНИ ПРИХОДИ”</w:t>
      </w:r>
    </w:p>
    <w:p w:rsidR="00D702DE" w:rsidRPr="00C65406" w:rsidRDefault="00D702DE" w:rsidP="00D702DE">
      <w:pPr>
        <w:pStyle w:val="a9"/>
        <w:spacing w:before="0" w:beforeAutospacing="0" w:after="0" w:afterAutospacing="0"/>
        <w:rPr>
          <w:b/>
        </w:rPr>
      </w:pPr>
      <w:r w:rsidRPr="00C65406">
        <w:rPr>
          <w:b/>
          <w:lang w:val="en"/>
        </w:rPr>
        <w:t xml:space="preserve"> ДИРЕКТОР - 1 Щ.БР. </w:t>
      </w:r>
    </w:p>
    <w:p w:rsidR="00D702DE" w:rsidRPr="00072D6B" w:rsidRDefault="00D702DE" w:rsidP="00D702DE">
      <w:pPr>
        <w:pStyle w:val="a9"/>
        <w:spacing w:before="0" w:beforeAutospacing="0" w:after="0" w:afterAutospacing="0"/>
      </w:pPr>
    </w:p>
    <w:p w:rsidR="00D702DE" w:rsidRPr="00072D6B" w:rsidRDefault="00D702DE" w:rsidP="00D702DE">
      <w:pPr>
        <w:pStyle w:val="a9"/>
        <w:spacing w:before="0" w:beforeAutospacing="0" w:after="0" w:afterAutospacing="0"/>
        <w:rPr>
          <w:lang w:val="en"/>
        </w:rPr>
      </w:pPr>
      <w:r w:rsidRPr="00072D6B">
        <w:rPr>
          <w:rStyle w:val="aa"/>
          <w:lang w:val="en"/>
        </w:rPr>
        <w:t>ОТДЕЛ"БЮДЖЕТ, ФИНАНСИ"</w:t>
      </w:r>
      <w:r w:rsidRPr="00072D6B">
        <w:rPr>
          <w:lang w:val="en"/>
        </w:rPr>
        <w:t xml:space="preserve">   </w:t>
      </w:r>
    </w:p>
    <w:p w:rsidR="00D702DE" w:rsidRPr="00072D6B" w:rsidRDefault="00D702DE" w:rsidP="00D702DE">
      <w:pPr>
        <w:numPr>
          <w:ilvl w:val="0"/>
          <w:numId w:val="7"/>
        </w:numPr>
        <w:rPr>
          <w:lang w:val="en"/>
        </w:rPr>
      </w:pPr>
      <w:r w:rsidRPr="00072D6B">
        <w:rPr>
          <w:lang w:val="en"/>
        </w:rPr>
        <w:t xml:space="preserve">НАЧАЛНИК ОТДЕЛ - 1 Щ.БР. </w:t>
      </w:r>
    </w:p>
    <w:p w:rsidR="00D702DE" w:rsidRPr="00072D6B" w:rsidRDefault="00D702DE" w:rsidP="00D702DE">
      <w:pPr>
        <w:numPr>
          <w:ilvl w:val="0"/>
          <w:numId w:val="7"/>
        </w:numPr>
        <w:rPr>
          <w:lang w:val="en"/>
        </w:rPr>
      </w:pPr>
      <w:r w:rsidRPr="00072D6B">
        <w:rPr>
          <w:lang w:val="en"/>
        </w:rPr>
        <w:t xml:space="preserve">ГЛ.СЧЕТОВОДИТЕЛ - 1 Щ.БР. </w:t>
      </w:r>
    </w:p>
    <w:p w:rsidR="00D702DE" w:rsidRPr="00072D6B" w:rsidRDefault="00D702DE" w:rsidP="00D702DE">
      <w:pPr>
        <w:numPr>
          <w:ilvl w:val="0"/>
          <w:numId w:val="7"/>
        </w:numPr>
        <w:rPr>
          <w:smallCaps/>
          <w:lang w:val="en"/>
        </w:rPr>
      </w:pPr>
      <w:r w:rsidRPr="00072D6B">
        <w:rPr>
          <w:caps/>
          <w:lang w:val="en"/>
        </w:rPr>
        <w:t>гл. спец. „</w:t>
      </w:r>
      <w:r>
        <w:rPr>
          <w:caps/>
        </w:rPr>
        <w:t>бЮДЖЕТ, ФИНАНСИ</w:t>
      </w:r>
      <w:r w:rsidRPr="00072D6B">
        <w:rPr>
          <w:caps/>
          <w:lang w:val="en"/>
        </w:rPr>
        <w:t>" - 1 щ. бр</w:t>
      </w:r>
      <w:r w:rsidRPr="00072D6B">
        <w:rPr>
          <w:smallCaps/>
          <w:lang w:val="en"/>
        </w:rPr>
        <w:t xml:space="preserve">. </w:t>
      </w:r>
    </w:p>
    <w:p w:rsidR="00D702DE" w:rsidRPr="00072D6B" w:rsidRDefault="00D702DE" w:rsidP="00D702DE">
      <w:pPr>
        <w:numPr>
          <w:ilvl w:val="0"/>
          <w:numId w:val="7"/>
        </w:numPr>
        <w:rPr>
          <w:lang w:val="en"/>
        </w:rPr>
      </w:pPr>
      <w:r w:rsidRPr="00072D6B">
        <w:rPr>
          <w:lang w:val="en"/>
        </w:rPr>
        <w:t xml:space="preserve">СЧЕТОВОДИТЕЛ - 2 Щ.БР. </w:t>
      </w:r>
    </w:p>
    <w:p w:rsidR="00D702DE" w:rsidRPr="00072D6B" w:rsidRDefault="00D702DE" w:rsidP="00D702DE">
      <w:pPr>
        <w:numPr>
          <w:ilvl w:val="0"/>
          <w:numId w:val="7"/>
        </w:numPr>
        <w:rPr>
          <w:lang w:val="en"/>
        </w:rPr>
      </w:pPr>
      <w:r w:rsidRPr="00072D6B">
        <w:rPr>
          <w:lang w:val="en"/>
        </w:rPr>
        <w:t xml:space="preserve">СЧЕТОВОДИТЕЛ-КАСИЕР - 1 Щ.БР. </w:t>
      </w:r>
    </w:p>
    <w:p w:rsidR="00D702DE" w:rsidRDefault="00D702DE" w:rsidP="00D702DE">
      <w:pPr>
        <w:numPr>
          <w:ilvl w:val="0"/>
          <w:numId w:val="7"/>
        </w:numPr>
        <w:rPr>
          <w:lang w:val="en"/>
        </w:rPr>
      </w:pPr>
      <w:r w:rsidRPr="00072D6B">
        <w:t>С</w:t>
      </w:r>
      <w:r w:rsidRPr="00072D6B">
        <w:rPr>
          <w:lang w:val="en"/>
        </w:rPr>
        <w:t xml:space="preserve">Т. СПЕЦИАЛИСТ „БЮДЖЕТ И ПРИХОДИ" - 4 </w:t>
      </w:r>
      <w:r w:rsidRPr="00072D6B">
        <w:rPr>
          <w:caps/>
          <w:lang w:val="en"/>
        </w:rPr>
        <w:t>Щ.БР</w:t>
      </w:r>
      <w:r w:rsidRPr="00072D6B">
        <w:rPr>
          <w:lang w:val="en"/>
        </w:rPr>
        <w:t xml:space="preserve"> </w:t>
      </w:r>
    </w:p>
    <w:p w:rsidR="00D702DE" w:rsidRPr="00072D6B" w:rsidRDefault="00D702DE" w:rsidP="00D702DE">
      <w:pPr>
        <w:numPr>
          <w:ilvl w:val="0"/>
          <w:numId w:val="7"/>
        </w:numPr>
        <w:rPr>
          <w:lang w:val="en"/>
        </w:rPr>
      </w:pPr>
      <w:r>
        <w:t>„ДОМАКИН” – 1 Щ. БР.</w:t>
      </w:r>
    </w:p>
    <w:p w:rsidR="00D702DE" w:rsidRPr="00072D6B" w:rsidRDefault="00D702DE" w:rsidP="00D702DE">
      <w:pPr>
        <w:ind w:left="360"/>
        <w:rPr>
          <w:caps/>
          <w:lang w:val="en"/>
        </w:rPr>
      </w:pPr>
    </w:p>
    <w:p w:rsidR="00D702DE" w:rsidRPr="00072D6B" w:rsidRDefault="00D702DE" w:rsidP="00D702DE">
      <w:pPr>
        <w:pStyle w:val="a9"/>
        <w:spacing w:before="0" w:beforeAutospacing="0" w:after="0" w:afterAutospacing="0"/>
        <w:rPr>
          <w:lang w:val="en"/>
        </w:rPr>
      </w:pPr>
      <w:r w:rsidRPr="00072D6B">
        <w:rPr>
          <w:rStyle w:val="aa"/>
          <w:lang w:val="en"/>
        </w:rPr>
        <w:t>ОТДЕЛ „</w:t>
      </w:r>
      <w:r w:rsidRPr="00072D6B">
        <w:rPr>
          <w:rStyle w:val="aa"/>
        </w:rPr>
        <w:t xml:space="preserve">МЕСТНИ </w:t>
      </w:r>
      <w:r w:rsidRPr="00072D6B">
        <w:rPr>
          <w:rStyle w:val="aa"/>
          <w:lang w:val="en"/>
        </w:rPr>
        <w:t>ПРИХОДИ</w:t>
      </w:r>
      <w:r w:rsidRPr="00072D6B">
        <w:rPr>
          <w:rStyle w:val="aa"/>
        </w:rPr>
        <w:t xml:space="preserve"> </w:t>
      </w:r>
      <w:r w:rsidRPr="00072D6B">
        <w:rPr>
          <w:rStyle w:val="aa"/>
          <w:lang w:val="en"/>
        </w:rPr>
        <w:t>"</w:t>
      </w:r>
      <w:r w:rsidRPr="00072D6B">
        <w:rPr>
          <w:lang w:val="en"/>
        </w:rPr>
        <w:t xml:space="preserve">   </w:t>
      </w:r>
    </w:p>
    <w:p w:rsidR="00D702DE" w:rsidRPr="00072D6B" w:rsidRDefault="00D702DE" w:rsidP="00D702DE">
      <w:pPr>
        <w:numPr>
          <w:ilvl w:val="0"/>
          <w:numId w:val="11"/>
        </w:numPr>
        <w:rPr>
          <w:lang w:val="en"/>
        </w:rPr>
      </w:pPr>
      <w:r w:rsidRPr="00072D6B">
        <w:rPr>
          <w:lang w:val="en"/>
        </w:rPr>
        <w:t xml:space="preserve">НАЧАЛНИК ОТДЕЛ - 1 Щ.БР. </w:t>
      </w:r>
    </w:p>
    <w:p w:rsidR="00D702DE" w:rsidRPr="00072D6B" w:rsidRDefault="00D702DE" w:rsidP="00D702DE">
      <w:pPr>
        <w:numPr>
          <w:ilvl w:val="0"/>
          <w:numId w:val="11"/>
        </w:numPr>
        <w:rPr>
          <w:lang w:val="en"/>
        </w:rPr>
      </w:pPr>
      <w:r w:rsidRPr="00072D6B">
        <w:rPr>
          <w:lang w:val="en"/>
        </w:rPr>
        <w:t xml:space="preserve">ГЛ.СПЕЦИАЛИСТ „ОБСЛУЖВАНЕ </w:t>
      </w:r>
      <w:proofErr w:type="gramStart"/>
      <w:r w:rsidRPr="00072D6B">
        <w:rPr>
          <w:lang w:val="en"/>
        </w:rPr>
        <w:t>НА  ДАНЪЧНО</w:t>
      </w:r>
      <w:proofErr w:type="gramEnd"/>
      <w:r w:rsidR="00C65406">
        <w:t xml:space="preserve"> </w:t>
      </w:r>
      <w:r w:rsidR="00C65406">
        <w:rPr>
          <w:lang w:val="en"/>
        </w:rPr>
        <w:t>–</w:t>
      </w:r>
      <w:r w:rsidR="00C65406">
        <w:t xml:space="preserve"> </w:t>
      </w:r>
      <w:r w:rsidRPr="00072D6B">
        <w:rPr>
          <w:lang w:val="en"/>
        </w:rPr>
        <w:t xml:space="preserve">ЗАДЪЛЖЕНИ ЛИЦА"-1 Щ.БР. </w:t>
      </w:r>
    </w:p>
    <w:p w:rsidR="00D702DE" w:rsidRPr="00072D6B" w:rsidRDefault="00D702DE" w:rsidP="00D702DE">
      <w:pPr>
        <w:numPr>
          <w:ilvl w:val="0"/>
          <w:numId w:val="11"/>
        </w:numPr>
        <w:rPr>
          <w:lang w:val="en"/>
        </w:rPr>
      </w:pPr>
      <w:r w:rsidRPr="00072D6B">
        <w:rPr>
          <w:lang w:val="en"/>
        </w:rPr>
        <w:t xml:space="preserve">"ПУБЛИЧЕН ИЗПЪЛНИТЕЛ"- 1 Щ.БР. </w:t>
      </w:r>
    </w:p>
    <w:p w:rsidR="00D702DE" w:rsidRPr="00072D6B" w:rsidRDefault="00D702DE" w:rsidP="00D702DE">
      <w:pPr>
        <w:numPr>
          <w:ilvl w:val="0"/>
          <w:numId w:val="11"/>
        </w:numPr>
        <w:rPr>
          <w:lang w:val="en"/>
        </w:rPr>
      </w:pPr>
      <w:r w:rsidRPr="00072D6B">
        <w:rPr>
          <w:lang w:val="en"/>
        </w:rPr>
        <w:t xml:space="preserve">"СЧЕТОВОДИТЕЛ-ПРИХОДИ И КАСИЕР" - 1 Щ.БР. </w:t>
      </w:r>
    </w:p>
    <w:p w:rsidR="00D702DE" w:rsidRDefault="00D702DE" w:rsidP="00D702DE">
      <w:pPr>
        <w:pStyle w:val="a9"/>
        <w:spacing w:before="0" w:beforeAutospacing="0" w:after="0" w:afterAutospacing="0"/>
        <w:ind w:firstLine="360"/>
        <w:rPr>
          <w:rStyle w:val="aa"/>
        </w:rPr>
      </w:pPr>
      <w:r>
        <w:t xml:space="preserve">5. </w:t>
      </w:r>
      <w:r w:rsidRPr="00072D6B">
        <w:rPr>
          <w:lang w:val="en"/>
        </w:rPr>
        <w:t xml:space="preserve">СПЕЦИАЛИСТ „АДМИНИСТРАТИВНО </w:t>
      </w:r>
      <w:r>
        <w:rPr>
          <w:lang w:val="en"/>
        </w:rPr>
        <w:t>–</w:t>
      </w:r>
      <w:r w:rsidRPr="00072D6B">
        <w:rPr>
          <w:lang w:val="en"/>
        </w:rPr>
        <w:t xml:space="preserve"> СЧЕТОВОДНО ОБСЛУЖВАНЕ</w:t>
      </w:r>
      <w:r>
        <w:rPr>
          <w:lang w:val="en"/>
        </w:rPr>
        <w:t>”</w:t>
      </w:r>
      <w:r w:rsidRPr="00072D6B">
        <w:rPr>
          <w:lang w:val="en"/>
        </w:rPr>
        <w:t xml:space="preserve"> </w:t>
      </w:r>
      <w:r>
        <w:rPr>
          <w:lang w:val="en"/>
        </w:rPr>
        <w:t>–</w:t>
      </w:r>
      <w:r w:rsidRPr="00072D6B">
        <w:rPr>
          <w:lang w:val="en"/>
        </w:rPr>
        <w:t xml:space="preserve"> 5 Щ. БР. </w:t>
      </w:r>
    </w:p>
    <w:p w:rsidR="00D702DE" w:rsidRPr="00944A96" w:rsidRDefault="00D702DE" w:rsidP="00D702DE">
      <w:pPr>
        <w:ind w:left="360"/>
        <w:rPr>
          <w:lang w:val="en"/>
        </w:rPr>
      </w:pPr>
    </w:p>
    <w:p w:rsidR="00D702DE" w:rsidRPr="0001556B" w:rsidRDefault="00D702DE" w:rsidP="00D702DE">
      <w:pPr>
        <w:pStyle w:val="a9"/>
        <w:spacing w:before="0" w:beforeAutospacing="0" w:after="0" w:afterAutospacing="0"/>
        <w:rPr>
          <w:rStyle w:val="aa"/>
        </w:rPr>
      </w:pPr>
    </w:p>
    <w:p w:rsidR="00D702DE" w:rsidRPr="00072D6B" w:rsidRDefault="00D702DE" w:rsidP="00D702DE">
      <w:pPr>
        <w:pStyle w:val="a9"/>
        <w:spacing w:before="0" w:beforeAutospacing="0" w:after="0" w:afterAutospacing="0"/>
        <w:rPr>
          <w:lang w:val="en"/>
        </w:rPr>
      </w:pPr>
      <w:r w:rsidRPr="00072D6B">
        <w:rPr>
          <w:rStyle w:val="aa"/>
          <w:lang w:val="en"/>
        </w:rPr>
        <w:t xml:space="preserve">ОБЩА ЧИСЛЕНОСТ: </w:t>
      </w:r>
      <w:r>
        <w:rPr>
          <w:rStyle w:val="aa"/>
        </w:rPr>
        <w:t>2</w:t>
      </w:r>
      <w:r>
        <w:rPr>
          <w:rStyle w:val="aa"/>
          <w:lang w:val="en-US"/>
        </w:rPr>
        <w:t>1</w:t>
      </w:r>
      <w:r w:rsidRPr="00072D6B">
        <w:rPr>
          <w:rStyle w:val="aa"/>
          <w:lang w:val="en"/>
        </w:rPr>
        <w:t xml:space="preserve"> Щ.</w:t>
      </w:r>
      <w:r w:rsidRPr="00072D6B">
        <w:rPr>
          <w:rStyle w:val="aa"/>
        </w:rPr>
        <w:t xml:space="preserve"> </w:t>
      </w:r>
      <w:r w:rsidRPr="00072D6B">
        <w:rPr>
          <w:rStyle w:val="aa"/>
          <w:lang w:val="en"/>
        </w:rPr>
        <w:t>БР.</w:t>
      </w:r>
      <w:r w:rsidRPr="00072D6B">
        <w:rPr>
          <w:lang w:val="en"/>
        </w:rPr>
        <w:t xml:space="preserve"> </w:t>
      </w:r>
    </w:p>
    <w:p w:rsidR="00D702DE" w:rsidRDefault="00D702DE" w:rsidP="00D702DE">
      <w:pPr>
        <w:pStyle w:val="a9"/>
        <w:spacing w:before="0" w:beforeAutospacing="0" w:after="0" w:afterAutospacing="0"/>
        <w:rPr>
          <w:rStyle w:val="aa"/>
          <w:u w:val="single"/>
        </w:rPr>
      </w:pPr>
    </w:p>
    <w:p w:rsidR="00D702DE" w:rsidRPr="0001556B" w:rsidRDefault="00D702DE" w:rsidP="00D702DE">
      <w:pPr>
        <w:pStyle w:val="a9"/>
        <w:spacing w:before="0" w:beforeAutospacing="0" w:after="0" w:afterAutospacing="0"/>
        <w:rPr>
          <w:u w:val="single"/>
          <w:lang w:val="en"/>
        </w:rPr>
      </w:pPr>
      <w:r w:rsidRPr="0001556B">
        <w:rPr>
          <w:rStyle w:val="aa"/>
          <w:u w:val="single"/>
          <w:lang w:val="en"/>
        </w:rPr>
        <w:t>"СПЕЦИАЛИЗИРАНА АДМИНИСТРАЦИЯ"</w:t>
      </w:r>
      <w:r w:rsidRPr="0001556B">
        <w:rPr>
          <w:u w:val="single"/>
          <w:lang w:val="en"/>
        </w:rPr>
        <w:t xml:space="preserve"> </w:t>
      </w:r>
    </w:p>
    <w:p w:rsidR="00D702DE" w:rsidRDefault="00D702DE" w:rsidP="00D702DE">
      <w:pPr>
        <w:pStyle w:val="a9"/>
        <w:spacing w:before="0" w:beforeAutospacing="0" w:after="0" w:afterAutospacing="0"/>
      </w:pPr>
    </w:p>
    <w:p w:rsidR="00D702DE" w:rsidRPr="00C65406" w:rsidRDefault="00D702DE" w:rsidP="00D702DE">
      <w:pPr>
        <w:pStyle w:val="a9"/>
        <w:spacing w:before="0" w:beforeAutospacing="0" w:after="0" w:afterAutospacing="0"/>
        <w:rPr>
          <w:b/>
        </w:rPr>
      </w:pPr>
      <w:r w:rsidRPr="00C65406">
        <w:rPr>
          <w:b/>
        </w:rPr>
        <w:t>ДИРЕКЦИЯ „УПРАВЛЕНИЕ НА СОБСТВЕНОСТТА И ЕВРОИНТЕГРАЦИЯ”</w:t>
      </w:r>
    </w:p>
    <w:p w:rsidR="00D702DE" w:rsidRPr="00C65406" w:rsidRDefault="00D702DE" w:rsidP="00D702DE">
      <w:pPr>
        <w:pStyle w:val="a9"/>
        <w:spacing w:before="0" w:beforeAutospacing="0" w:after="0" w:afterAutospacing="0"/>
        <w:rPr>
          <w:b/>
          <w:lang w:val="en"/>
        </w:rPr>
      </w:pPr>
      <w:r w:rsidRPr="00C65406">
        <w:rPr>
          <w:b/>
          <w:lang w:val="en"/>
        </w:rPr>
        <w:t xml:space="preserve">ДИРЕКТОР - 1 Щ.БР. </w:t>
      </w:r>
    </w:p>
    <w:p w:rsidR="00D702DE" w:rsidRDefault="00D702DE" w:rsidP="00D702DE">
      <w:pPr>
        <w:pStyle w:val="a9"/>
        <w:spacing w:before="0" w:beforeAutospacing="0" w:after="0" w:afterAutospacing="0"/>
        <w:rPr>
          <w:rStyle w:val="aa"/>
        </w:rPr>
      </w:pPr>
    </w:p>
    <w:p w:rsidR="00D702DE" w:rsidRPr="00072D6B" w:rsidRDefault="00D702DE" w:rsidP="00D702DE">
      <w:pPr>
        <w:pStyle w:val="a9"/>
        <w:spacing w:before="0" w:beforeAutospacing="0" w:after="0" w:afterAutospacing="0"/>
        <w:rPr>
          <w:lang w:val="en"/>
        </w:rPr>
      </w:pPr>
      <w:r w:rsidRPr="00072D6B">
        <w:rPr>
          <w:rStyle w:val="aa"/>
          <w:lang w:val="en"/>
        </w:rPr>
        <w:t>ОТДЕЛ</w:t>
      </w:r>
      <w:r w:rsidRPr="00072D6B">
        <w:rPr>
          <w:rStyle w:val="aa"/>
        </w:rPr>
        <w:t xml:space="preserve"> </w:t>
      </w:r>
      <w:r w:rsidRPr="00072D6B">
        <w:rPr>
          <w:rStyle w:val="aa"/>
          <w:lang w:val="en"/>
        </w:rPr>
        <w:t>"УПРАВЛЕНИЕ НА ОБЩИНСКАТА СОБСТВЕНОСТ"</w:t>
      </w:r>
      <w:r w:rsidRPr="00072D6B">
        <w:rPr>
          <w:lang w:val="en"/>
        </w:rPr>
        <w:t xml:space="preserve">   </w:t>
      </w:r>
    </w:p>
    <w:p w:rsidR="00D702DE" w:rsidRPr="00072D6B" w:rsidRDefault="00D702DE" w:rsidP="00D702DE">
      <w:pPr>
        <w:numPr>
          <w:ilvl w:val="0"/>
          <w:numId w:val="8"/>
        </w:numPr>
        <w:rPr>
          <w:lang w:val="en"/>
        </w:rPr>
      </w:pPr>
      <w:r w:rsidRPr="00072D6B">
        <w:rPr>
          <w:lang w:val="en"/>
        </w:rPr>
        <w:lastRenderedPageBreak/>
        <w:t xml:space="preserve">НАЧАЛНИК ОТДЕЛ - 1 Щ.БР. </w:t>
      </w:r>
    </w:p>
    <w:p w:rsidR="00D702DE" w:rsidRPr="00072D6B" w:rsidRDefault="00D702DE" w:rsidP="00D702DE">
      <w:pPr>
        <w:numPr>
          <w:ilvl w:val="0"/>
          <w:numId w:val="8"/>
        </w:numPr>
        <w:rPr>
          <w:lang w:val="en"/>
        </w:rPr>
      </w:pPr>
      <w:r w:rsidRPr="00072D6B">
        <w:rPr>
          <w:lang w:val="en"/>
        </w:rPr>
        <w:t>ГЛ.СПЕЦИАЛИСТ"</w:t>
      </w:r>
      <w:proofErr w:type="gramStart"/>
      <w:r w:rsidRPr="00072D6B">
        <w:rPr>
          <w:lang w:val="en"/>
        </w:rPr>
        <w:t>ТРАНСПОРТ,ЗЕМЕДЕЛИЕ</w:t>
      </w:r>
      <w:proofErr w:type="gramEnd"/>
      <w:r w:rsidRPr="00072D6B">
        <w:rPr>
          <w:lang w:val="en"/>
        </w:rPr>
        <w:t xml:space="preserve"> И БУТ" - 1 Щ.БР. </w:t>
      </w:r>
    </w:p>
    <w:p w:rsidR="00D702DE" w:rsidRDefault="00D702DE" w:rsidP="00D702DE">
      <w:pPr>
        <w:numPr>
          <w:ilvl w:val="0"/>
          <w:numId w:val="8"/>
        </w:numPr>
        <w:rPr>
          <w:lang w:val="en"/>
        </w:rPr>
      </w:pPr>
      <w:r w:rsidRPr="00072D6B">
        <w:rPr>
          <w:lang w:val="en"/>
        </w:rPr>
        <w:t xml:space="preserve">ГЛ.СПЕЦИАЛИСТ"ОБЩИНСКА СОБСТВЕНОСТ"- 1Щ.БР. </w:t>
      </w:r>
    </w:p>
    <w:p w:rsidR="00D702DE" w:rsidRPr="00072D6B" w:rsidRDefault="00D702DE" w:rsidP="00D702DE">
      <w:pPr>
        <w:numPr>
          <w:ilvl w:val="0"/>
          <w:numId w:val="8"/>
        </w:numPr>
        <w:rPr>
          <w:caps/>
          <w:lang w:val="en"/>
        </w:rPr>
      </w:pPr>
      <w:r w:rsidRPr="00072D6B">
        <w:rPr>
          <w:caps/>
        </w:rPr>
        <w:t xml:space="preserve">специалист „общинска собственост – земеделие” – 1 щ. бр. </w:t>
      </w:r>
    </w:p>
    <w:p w:rsidR="00D702DE" w:rsidRPr="00072D6B" w:rsidRDefault="00D702DE" w:rsidP="00D702DE">
      <w:pPr>
        <w:numPr>
          <w:ilvl w:val="0"/>
          <w:numId w:val="8"/>
        </w:numPr>
        <w:rPr>
          <w:caps/>
          <w:lang w:val="en"/>
        </w:rPr>
      </w:pPr>
      <w:r>
        <w:rPr>
          <w:caps/>
        </w:rPr>
        <w:t>СТ</w:t>
      </w:r>
      <w:r w:rsidRPr="00072D6B">
        <w:rPr>
          <w:caps/>
        </w:rPr>
        <w:t xml:space="preserve">. Специалист „Гори” – 1 щ. бр. </w:t>
      </w:r>
    </w:p>
    <w:p w:rsidR="00D702DE" w:rsidRPr="00072D6B" w:rsidRDefault="00D702DE" w:rsidP="00D702DE">
      <w:pPr>
        <w:numPr>
          <w:ilvl w:val="0"/>
          <w:numId w:val="8"/>
        </w:numPr>
        <w:rPr>
          <w:caps/>
          <w:lang w:val="en"/>
        </w:rPr>
      </w:pPr>
      <w:r>
        <w:rPr>
          <w:caps/>
        </w:rPr>
        <w:t>Лесоинженер</w:t>
      </w:r>
      <w:r w:rsidRPr="00072D6B">
        <w:rPr>
          <w:caps/>
        </w:rPr>
        <w:t xml:space="preserve"> – </w:t>
      </w:r>
      <w:r>
        <w:rPr>
          <w:caps/>
        </w:rPr>
        <w:t>1</w:t>
      </w:r>
      <w:r w:rsidRPr="00072D6B">
        <w:rPr>
          <w:caps/>
        </w:rPr>
        <w:t xml:space="preserve"> щ. бр. </w:t>
      </w:r>
    </w:p>
    <w:p w:rsidR="00D702DE" w:rsidRPr="00072D6B" w:rsidRDefault="00D702DE" w:rsidP="00D702DE">
      <w:pPr>
        <w:ind w:left="720"/>
        <w:rPr>
          <w:caps/>
          <w:lang w:val="en"/>
        </w:rPr>
      </w:pPr>
    </w:p>
    <w:p w:rsidR="00D702DE" w:rsidRDefault="00D702DE" w:rsidP="00D702DE">
      <w:pPr>
        <w:pStyle w:val="a9"/>
        <w:spacing w:before="0" w:beforeAutospacing="0" w:after="0" w:afterAutospacing="0"/>
        <w:rPr>
          <w:rStyle w:val="aa"/>
        </w:rPr>
      </w:pPr>
    </w:p>
    <w:p w:rsidR="00D702DE" w:rsidRDefault="00D702DE" w:rsidP="00D702DE">
      <w:pPr>
        <w:pStyle w:val="a9"/>
        <w:spacing w:before="0" w:beforeAutospacing="0" w:after="0" w:afterAutospacing="0"/>
        <w:jc w:val="both"/>
      </w:pPr>
      <w:r w:rsidRPr="00072D6B">
        <w:rPr>
          <w:rStyle w:val="aa"/>
          <w:lang w:val="en"/>
        </w:rPr>
        <w:t>ОТДЕЛ" ОБРАЗОВАНИЕ</w:t>
      </w:r>
      <w:r>
        <w:rPr>
          <w:rStyle w:val="aa"/>
        </w:rPr>
        <w:t xml:space="preserve">, ЗДРАВЕОПАЗВАНЕ </w:t>
      </w:r>
      <w:r w:rsidRPr="00072D6B">
        <w:rPr>
          <w:rStyle w:val="aa"/>
          <w:lang w:val="en"/>
        </w:rPr>
        <w:t>И СОЦИАЛНИ ДЕЙНОСТИ"</w:t>
      </w:r>
      <w:r w:rsidRPr="00072D6B">
        <w:rPr>
          <w:lang w:val="en"/>
        </w:rPr>
        <w:t xml:space="preserve">   </w:t>
      </w:r>
    </w:p>
    <w:p w:rsidR="00D702DE" w:rsidRPr="00072D6B" w:rsidRDefault="00D702DE" w:rsidP="00D702DE">
      <w:pPr>
        <w:numPr>
          <w:ilvl w:val="0"/>
          <w:numId w:val="9"/>
        </w:numPr>
        <w:rPr>
          <w:lang w:val="en"/>
        </w:rPr>
      </w:pPr>
      <w:r w:rsidRPr="00072D6B">
        <w:rPr>
          <w:lang w:val="en"/>
        </w:rPr>
        <w:t xml:space="preserve">НАЧАЛНИК ОТДЕЛ - 1 Щ.БР. </w:t>
      </w:r>
    </w:p>
    <w:p w:rsidR="00D702DE" w:rsidRPr="00072D6B" w:rsidRDefault="00D702DE" w:rsidP="00D702DE">
      <w:pPr>
        <w:numPr>
          <w:ilvl w:val="0"/>
          <w:numId w:val="9"/>
        </w:numPr>
        <w:rPr>
          <w:lang w:val="en"/>
        </w:rPr>
      </w:pPr>
      <w:r w:rsidRPr="00072D6B">
        <w:rPr>
          <w:lang w:val="en"/>
        </w:rPr>
        <w:t xml:space="preserve">СЕКРЕТАР МКБППМН - 1 Щ.БР. </w:t>
      </w:r>
    </w:p>
    <w:p w:rsidR="00D702DE" w:rsidRPr="00072D6B" w:rsidRDefault="00D702DE" w:rsidP="00D702DE">
      <w:pPr>
        <w:numPr>
          <w:ilvl w:val="0"/>
          <w:numId w:val="9"/>
        </w:numPr>
        <w:rPr>
          <w:lang w:val="en"/>
        </w:rPr>
      </w:pPr>
      <w:r w:rsidRPr="00072D6B">
        <w:rPr>
          <w:lang w:val="en"/>
        </w:rPr>
        <w:t>ГЛ.СПЕЦИАЛИСТ „ОБРАЗОВАНИЕ, ЗДРАВЕОПАЗВАНЕ И СОЦИАЛНИ ДЕЙНОСТИ"- 1 Щ.БР.</w:t>
      </w:r>
    </w:p>
    <w:p w:rsidR="00D702DE" w:rsidRPr="00072D6B" w:rsidRDefault="00D702DE" w:rsidP="00D702DE">
      <w:pPr>
        <w:numPr>
          <w:ilvl w:val="0"/>
          <w:numId w:val="9"/>
        </w:numPr>
        <w:rPr>
          <w:lang w:val="en"/>
        </w:rPr>
      </w:pPr>
      <w:r>
        <w:t>СОЦИАЛЕН РАБОТНИК</w:t>
      </w:r>
      <w:r w:rsidRPr="00072D6B">
        <w:rPr>
          <w:lang w:val="en"/>
        </w:rPr>
        <w:t xml:space="preserve"> - </w:t>
      </w:r>
      <w:r>
        <w:t>3</w:t>
      </w:r>
      <w:r w:rsidRPr="00072D6B">
        <w:rPr>
          <w:lang w:val="en"/>
        </w:rPr>
        <w:t xml:space="preserve"> Щ. БР. </w:t>
      </w:r>
    </w:p>
    <w:p w:rsidR="00D702DE" w:rsidRPr="00072D6B" w:rsidRDefault="00D702DE" w:rsidP="00D702DE">
      <w:pPr>
        <w:numPr>
          <w:ilvl w:val="0"/>
          <w:numId w:val="9"/>
        </w:numPr>
        <w:rPr>
          <w:lang w:val="en"/>
        </w:rPr>
      </w:pPr>
      <w:r w:rsidRPr="00072D6B">
        <w:rPr>
          <w:lang w:val="en"/>
        </w:rPr>
        <w:t>СПЕЦИАЛИСТ „</w:t>
      </w:r>
      <w:r>
        <w:t>ОИР И ЕВРОИНТЕГРАЦИЯ</w:t>
      </w:r>
      <w:r w:rsidRPr="00072D6B">
        <w:rPr>
          <w:lang w:val="en"/>
        </w:rPr>
        <w:t xml:space="preserve">" - </w:t>
      </w:r>
      <w:r>
        <w:t>1</w:t>
      </w:r>
      <w:r w:rsidRPr="00072D6B">
        <w:rPr>
          <w:lang w:val="en"/>
        </w:rPr>
        <w:t xml:space="preserve"> Щ.БР. </w:t>
      </w:r>
    </w:p>
    <w:p w:rsidR="00D702DE" w:rsidRDefault="00D702DE" w:rsidP="00D702DE">
      <w:pPr>
        <w:pStyle w:val="a9"/>
        <w:spacing w:before="0" w:beforeAutospacing="0" w:after="0" w:afterAutospacing="0"/>
      </w:pPr>
    </w:p>
    <w:p w:rsidR="00D702DE" w:rsidRPr="00C65406" w:rsidRDefault="00D702DE" w:rsidP="00D702DE">
      <w:pPr>
        <w:pStyle w:val="a9"/>
        <w:spacing w:before="0" w:beforeAutospacing="0" w:after="0" w:afterAutospacing="0"/>
        <w:jc w:val="both"/>
        <w:rPr>
          <w:b/>
        </w:rPr>
      </w:pPr>
      <w:r w:rsidRPr="00C65406">
        <w:rPr>
          <w:b/>
        </w:rPr>
        <w:t>ДИРЕКЦИЯ „УСТРОЙСТВО НА ТЕРИТОРИЯТА, СТРОИТЕЛСТВО, ИНВЕСТИЦИОННА ПОЛИТИКА И АДМИСТРАТИВНО ОБСЛУЖВАНЕ”</w:t>
      </w:r>
    </w:p>
    <w:p w:rsidR="00D702DE" w:rsidRPr="00C65406" w:rsidRDefault="00D702DE" w:rsidP="00D702DE">
      <w:pPr>
        <w:pStyle w:val="a9"/>
        <w:spacing w:before="0" w:beforeAutospacing="0" w:after="0" w:afterAutospacing="0"/>
        <w:jc w:val="both"/>
        <w:rPr>
          <w:b/>
          <w:lang w:val="en"/>
        </w:rPr>
      </w:pPr>
      <w:r w:rsidRPr="00C65406">
        <w:rPr>
          <w:b/>
          <w:lang w:val="en"/>
        </w:rPr>
        <w:t xml:space="preserve">ДИРЕКТОР - 1 Щ.БР. </w:t>
      </w:r>
    </w:p>
    <w:p w:rsidR="00D702DE" w:rsidRPr="00072D6B" w:rsidRDefault="00D702DE" w:rsidP="00D702DE">
      <w:pPr>
        <w:pStyle w:val="a9"/>
        <w:spacing w:before="0" w:beforeAutospacing="0" w:after="0" w:afterAutospacing="0"/>
        <w:rPr>
          <w:rStyle w:val="aa"/>
        </w:rPr>
      </w:pPr>
    </w:p>
    <w:p w:rsidR="00D702DE" w:rsidRPr="00611964" w:rsidRDefault="00D702DE" w:rsidP="00D702DE">
      <w:pPr>
        <w:pStyle w:val="a9"/>
        <w:spacing w:before="0" w:beforeAutospacing="0" w:after="0" w:afterAutospacing="0"/>
        <w:rPr>
          <w:lang w:val="en"/>
        </w:rPr>
      </w:pPr>
      <w:r w:rsidRPr="00611964">
        <w:rPr>
          <w:rStyle w:val="aa"/>
          <w:lang w:val="en"/>
        </w:rPr>
        <w:t xml:space="preserve">ОТДЕЛ"УСТРОЙСТВО НА ТЕРИТОРИЯТА, СТРОИТЕЛСТВО И </w:t>
      </w:r>
      <w:proofErr w:type="gramStart"/>
      <w:r w:rsidRPr="00611964">
        <w:rPr>
          <w:rStyle w:val="aa"/>
          <w:lang w:val="en"/>
        </w:rPr>
        <w:t>ИНВЕСТИЦИОННА  ПОЛИТИКА</w:t>
      </w:r>
      <w:proofErr w:type="gramEnd"/>
      <w:r w:rsidRPr="00611964">
        <w:rPr>
          <w:rStyle w:val="aa"/>
          <w:lang w:val="en"/>
        </w:rPr>
        <w:t>"</w:t>
      </w:r>
      <w:r w:rsidRPr="00611964">
        <w:rPr>
          <w:lang w:val="en"/>
        </w:rPr>
        <w:t xml:space="preserve">   </w:t>
      </w:r>
    </w:p>
    <w:p w:rsidR="00D702DE" w:rsidRPr="00072D6B" w:rsidRDefault="00D702DE" w:rsidP="00D702DE">
      <w:pPr>
        <w:numPr>
          <w:ilvl w:val="0"/>
          <w:numId w:val="10"/>
        </w:numPr>
        <w:rPr>
          <w:lang w:val="en"/>
        </w:rPr>
      </w:pPr>
      <w:r w:rsidRPr="00072D6B">
        <w:rPr>
          <w:lang w:val="en"/>
        </w:rPr>
        <w:t xml:space="preserve">НАЧАЛНИК ОТДЕЛ - 1 Щ.БР. </w:t>
      </w:r>
    </w:p>
    <w:p w:rsidR="00D702DE" w:rsidRPr="006B4DE4" w:rsidRDefault="00D702DE" w:rsidP="00D702DE">
      <w:pPr>
        <w:numPr>
          <w:ilvl w:val="0"/>
          <w:numId w:val="10"/>
        </w:numPr>
        <w:rPr>
          <w:lang w:val="en"/>
        </w:rPr>
      </w:pPr>
      <w:r>
        <w:t>ГЛАВЕН ИНЖЕНЕР – 1 Щ. БР.</w:t>
      </w:r>
    </w:p>
    <w:p w:rsidR="00D702DE" w:rsidRPr="0066419D" w:rsidRDefault="00D702DE" w:rsidP="00D702DE">
      <w:pPr>
        <w:numPr>
          <w:ilvl w:val="0"/>
          <w:numId w:val="10"/>
        </w:numPr>
        <w:rPr>
          <w:lang w:val="en"/>
        </w:rPr>
      </w:pPr>
      <w:r w:rsidRPr="00072D6B">
        <w:rPr>
          <w:lang w:val="en"/>
        </w:rPr>
        <w:t>ГЛ.</w:t>
      </w:r>
      <w:proofErr w:type="gramStart"/>
      <w:r w:rsidRPr="00072D6B">
        <w:rPr>
          <w:lang w:val="en"/>
        </w:rPr>
        <w:t>АРХИТЕКТ</w:t>
      </w:r>
      <w:r>
        <w:t xml:space="preserve">  –</w:t>
      </w:r>
      <w:proofErr w:type="gramEnd"/>
      <w:r>
        <w:t xml:space="preserve"> 1 Щ. БР.</w:t>
      </w:r>
    </w:p>
    <w:p w:rsidR="00D702DE" w:rsidRPr="00072D6B" w:rsidRDefault="00D702DE" w:rsidP="00D702DE">
      <w:pPr>
        <w:numPr>
          <w:ilvl w:val="0"/>
          <w:numId w:val="10"/>
        </w:numPr>
        <w:rPr>
          <w:lang w:val="en"/>
        </w:rPr>
      </w:pPr>
      <w:r w:rsidRPr="00072D6B">
        <w:rPr>
          <w:lang w:val="en"/>
        </w:rPr>
        <w:t xml:space="preserve">ГЛ.СПЕЦИАЛИСТ"КАДАСТЪР И РЕГУЛАЦИЯ"- 2 Щ.БР. </w:t>
      </w:r>
    </w:p>
    <w:p w:rsidR="00D702DE" w:rsidRPr="00072D6B" w:rsidRDefault="00D702DE" w:rsidP="00D702DE">
      <w:pPr>
        <w:numPr>
          <w:ilvl w:val="0"/>
          <w:numId w:val="10"/>
        </w:numPr>
        <w:rPr>
          <w:lang w:val="en"/>
        </w:rPr>
      </w:pPr>
      <w:r w:rsidRPr="00072D6B">
        <w:rPr>
          <w:lang w:val="en"/>
        </w:rPr>
        <w:t xml:space="preserve">ГЛ.СПЕЦИАЛИСТ"ЕКОЛОГИЯ И ОПАЗВАНЕ НА ОКОЛНАТА СРЕДА"- 1 Щ.БР. </w:t>
      </w:r>
    </w:p>
    <w:p w:rsidR="00D702DE" w:rsidRPr="00EB128C" w:rsidRDefault="00D702DE" w:rsidP="00D702DE">
      <w:pPr>
        <w:numPr>
          <w:ilvl w:val="0"/>
          <w:numId w:val="10"/>
        </w:numPr>
        <w:rPr>
          <w:caps/>
          <w:lang w:val="en"/>
        </w:rPr>
      </w:pPr>
      <w:r w:rsidRPr="00072D6B">
        <w:rPr>
          <w:caps/>
        </w:rPr>
        <w:t xml:space="preserve">гл. специалист „СТРОЕЖИ И РЕМОНТ” – 1 Щ. БР. </w:t>
      </w:r>
    </w:p>
    <w:p w:rsidR="00D702DE" w:rsidRPr="00772B85" w:rsidRDefault="00D702DE" w:rsidP="00D702DE">
      <w:pPr>
        <w:numPr>
          <w:ilvl w:val="0"/>
          <w:numId w:val="10"/>
        </w:numPr>
        <w:rPr>
          <w:caps/>
          <w:lang w:val="en"/>
        </w:rPr>
      </w:pPr>
      <w:r w:rsidRPr="00072D6B">
        <w:rPr>
          <w:caps/>
        </w:rPr>
        <w:t>специалист „</w:t>
      </w:r>
      <w:r>
        <w:rPr>
          <w:caps/>
        </w:rPr>
        <w:t>ИНВЕСТИЦИОННИ ДЕЙНОСТИ</w:t>
      </w:r>
      <w:r w:rsidRPr="00072D6B">
        <w:rPr>
          <w:caps/>
        </w:rPr>
        <w:t>” – 1 Щ. БР.</w:t>
      </w:r>
    </w:p>
    <w:p w:rsidR="00D702DE" w:rsidRPr="00072D6B" w:rsidRDefault="00D702DE" w:rsidP="00D702DE">
      <w:pPr>
        <w:ind w:left="360"/>
        <w:rPr>
          <w:caps/>
          <w:lang w:val="en"/>
        </w:rPr>
      </w:pPr>
    </w:p>
    <w:p w:rsidR="00D702DE" w:rsidRPr="00A35D43" w:rsidRDefault="00D702DE" w:rsidP="00D702DE">
      <w:pPr>
        <w:pStyle w:val="a9"/>
        <w:spacing w:before="0" w:beforeAutospacing="0" w:after="0" w:afterAutospacing="0"/>
        <w:jc w:val="both"/>
        <w:rPr>
          <w:lang w:val="en"/>
        </w:rPr>
      </w:pPr>
      <w:r w:rsidRPr="00A35D43">
        <w:rPr>
          <w:lang w:val="en"/>
        </w:rPr>
        <w:t> </w:t>
      </w:r>
      <w:r w:rsidRPr="00A35D43">
        <w:rPr>
          <w:rStyle w:val="aa"/>
          <w:lang w:val="en"/>
        </w:rPr>
        <w:t>ОТДЕЛ"</w:t>
      </w:r>
      <w:r w:rsidRPr="00A35D43">
        <w:rPr>
          <w:rStyle w:val="aa"/>
        </w:rPr>
        <w:t>АДМИНИСТРАТИВНО ОБСЛУЖВАНЕ НА НАСЕЛЕНИЕТО</w:t>
      </w:r>
      <w:r w:rsidRPr="00A35D43">
        <w:rPr>
          <w:rStyle w:val="aa"/>
          <w:lang w:val="en"/>
        </w:rPr>
        <w:t>"</w:t>
      </w:r>
      <w:r w:rsidRPr="00A35D43">
        <w:rPr>
          <w:lang w:val="en"/>
        </w:rPr>
        <w:t xml:space="preserve">   </w:t>
      </w:r>
    </w:p>
    <w:p w:rsidR="00D702DE" w:rsidRPr="00072D6B" w:rsidRDefault="00D702DE" w:rsidP="00D702DE">
      <w:pPr>
        <w:numPr>
          <w:ilvl w:val="0"/>
          <w:numId w:val="13"/>
        </w:numPr>
        <w:rPr>
          <w:lang w:val="en"/>
        </w:rPr>
      </w:pPr>
      <w:r w:rsidRPr="00072D6B">
        <w:rPr>
          <w:lang w:val="en"/>
        </w:rPr>
        <w:t xml:space="preserve">НАЧАЛНИК ОТДЕЛ - 1 Щ.БР. </w:t>
      </w:r>
    </w:p>
    <w:p w:rsidR="00D702DE" w:rsidRPr="00072D6B" w:rsidRDefault="00D702DE" w:rsidP="00D702DE">
      <w:pPr>
        <w:pStyle w:val="a9"/>
        <w:numPr>
          <w:ilvl w:val="0"/>
          <w:numId w:val="13"/>
        </w:numPr>
        <w:spacing w:before="0" w:beforeAutospacing="0" w:after="0" w:afterAutospacing="0"/>
        <w:rPr>
          <w:lang w:val="en"/>
        </w:rPr>
      </w:pPr>
      <w:r w:rsidRPr="00072D6B">
        <w:rPr>
          <w:lang w:val="en"/>
        </w:rPr>
        <w:t xml:space="preserve">ГЛ. СПЕЦИАЛИСТ „ЧОВЕШКИ РЕСУРСИ"- 1 Щ.БР. </w:t>
      </w:r>
    </w:p>
    <w:p w:rsidR="00D702DE" w:rsidRPr="00072D6B" w:rsidRDefault="00D702DE" w:rsidP="00D702DE">
      <w:pPr>
        <w:pStyle w:val="a9"/>
        <w:numPr>
          <w:ilvl w:val="0"/>
          <w:numId w:val="13"/>
        </w:numPr>
        <w:spacing w:before="0" w:beforeAutospacing="0" w:after="0" w:afterAutospacing="0"/>
        <w:rPr>
          <w:lang w:val="en"/>
        </w:rPr>
      </w:pPr>
      <w:r w:rsidRPr="00072D6B">
        <w:rPr>
          <w:lang w:val="en"/>
        </w:rPr>
        <w:t xml:space="preserve">ГЛ.СПЕЦИАЛИСТ"ЕСГРАОН"- 1Щ.БР. </w:t>
      </w:r>
    </w:p>
    <w:p w:rsidR="00D702DE" w:rsidRPr="00072D6B" w:rsidRDefault="00D702DE" w:rsidP="00D702DE">
      <w:pPr>
        <w:pStyle w:val="a9"/>
        <w:numPr>
          <w:ilvl w:val="0"/>
          <w:numId w:val="13"/>
        </w:numPr>
        <w:spacing w:before="0" w:beforeAutospacing="0" w:after="0" w:afterAutospacing="0"/>
        <w:rPr>
          <w:lang w:val="en"/>
        </w:rPr>
      </w:pPr>
      <w:r>
        <w:t>ТЕХНИЧЕСКИ СЪТРУДНИК</w:t>
      </w:r>
      <w:r w:rsidRPr="00072D6B">
        <w:rPr>
          <w:lang w:val="en"/>
        </w:rPr>
        <w:t xml:space="preserve"> </w:t>
      </w:r>
      <w:r>
        <w:rPr>
          <w:lang w:val="en"/>
        </w:rPr>
        <w:t>–</w:t>
      </w:r>
      <w:r w:rsidRPr="00072D6B">
        <w:rPr>
          <w:lang w:val="en"/>
        </w:rPr>
        <w:t xml:space="preserve"> </w:t>
      </w:r>
      <w:r>
        <w:rPr>
          <w:lang w:val="en"/>
        </w:rPr>
        <w:t xml:space="preserve">1 </w:t>
      </w:r>
      <w:r w:rsidRPr="00072D6B">
        <w:rPr>
          <w:lang w:val="en"/>
        </w:rPr>
        <w:t xml:space="preserve"> Щ.БР.</w:t>
      </w:r>
    </w:p>
    <w:p w:rsidR="00D702DE" w:rsidRPr="00072D6B" w:rsidRDefault="00D702DE" w:rsidP="00D702DE">
      <w:pPr>
        <w:pStyle w:val="a9"/>
        <w:numPr>
          <w:ilvl w:val="0"/>
          <w:numId w:val="13"/>
        </w:numPr>
        <w:spacing w:before="0" w:beforeAutospacing="0" w:after="0" w:afterAutospacing="0"/>
        <w:rPr>
          <w:lang w:val="en"/>
        </w:rPr>
      </w:pPr>
      <w:r w:rsidRPr="00072D6B">
        <w:rPr>
          <w:lang w:val="en"/>
        </w:rPr>
        <w:t xml:space="preserve">СТ.СПЕЦИАЛИСТ"ГРАО"-1 Щ.БР. </w:t>
      </w:r>
    </w:p>
    <w:p w:rsidR="00D702DE" w:rsidRPr="00072D6B" w:rsidRDefault="00D702DE" w:rsidP="00D702DE">
      <w:pPr>
        <w:pStyle w:val="a9"/>
        <w:numPr>
          <w:ilvl w:val="0"/>
          <w:numId w:val="13"/>
        </w:numPr>
        <w:spacing w:before="0" w:beforeAutospacing="0" w:after="0" w:afterAutospacing="0"/>
        <w:rPr>
          <w:lang w:val="en"/>
        </w:rPr>
      </w:pPr>
      <w:r w:rsidRPr="00072D6B">
        <w:rPr>
          <w:lang w:val="en"/>
        </w:rPr>
        <w:t xml:space="preserve">СТ.СПЕЦИАЛИСТ-ДЕЛОВОДИТЕЛ И АРХИВ - 1 Щ.БР. </w:t>
      </w:r>
    </w:p>
    <w:p w:rsidR="00D702DE" w:rsidRDefault="00D702DE" w:rsidP="00D702DE">
      <w:pPr>
        <w:pStyle w:val="a9"/>
        <w:numPr>
          <w:ilvl w:val="0"/>
          <w:numId w:val="13"/>
        </w:numPr>
        <w:spacing w:before="0" w:beforeAutospacing="0" w:after="0" w:afterAutospacing="0"/>
        <w:rPr>
          <w:lang w:val="en"/>
        </w:rPr>
      </w:pPr>
      <w:r w:rsidRPr="00072D6B">
        <w:rPr>
          <w:lang w:val="en"/>
        </w:rPr>
        <w:t xml:space="preserve">ГЛ. СПЕЦИАЛИСТ „ОБСЛУЖВАНЕ НА ОБС"    - 1 Щ. БР. </w:t>
      </w:r>
    </w:p>
    <w:p w:rsidR="00D702DE" w:rsidRDefault="00D702DE" w:rsidP="00D702DE">
      <w:pPr>
        <w:pStyle w:val="a9"/>
        <w:numPr>
          <w:ilvl w:val="0"/>
          <w:numId w:val="13"/>
        </w:numPr>
        <w:spacing w:before="0" w:beforeAutospacing="0" w:after="0" w:afterAutospacing="0"/>
        <w:rPr>
          <w:lang w:val="en"/>
        </w:rPr>
      </w:pPr>
      <w:r>
        <w:t>ГЛ. СПЕЦИАЛИСТ „ВРЪЗКИ С ОБЩЕСТВЕНОСТТА И КУЛТУРНИ ДЕЙНОСТИ“- 1 Щ. БР.</w:t>
      </w:r>
    </w:p>
    <w:p w:rsidR="00D702DE" w:rsidRPr="00072D6B" w:rsidRDefault="00D702DE" w:rsidP="00D702DE">
      <w:pPr>
        <w:ind w:left="360"/>
        <w:rPr>
          <w:lang w:val="en"/>
        </w:rPr>
      </w:pPr>
    </w:p>
    <w:p w:rsidR="00D702DE" w:rsidRDefault="00D702DE" w:rsidP="00D702DE">
      <w:pPr>
        <w:pStyle w:val="a9"/>
        <w:spacing w:before="0" w:beforeAutospacing="0" w:after="0" w:afterAutospacing="0"/>
        <w:rPr>
          <w:rStyle w:val="aa"/>
          <w:lang w:val="en"/>
        </w:rPr>
      </w:pPr>
      <w:r w:rsidRPr="00072D6B">
        <w:rPr>
          <w:rStyle w:val="aa"/>
          <w:lang w:val="en"/>
        </w:rPr>
        <w:t xml:space="preserve">ОБЩА </w:t>
      </w:r>
      <w:proofErr w:type="gramStart"/>
      <w:r w:rsidRPr="00072D6B">
        <w:rPr>
          <w:rStyle w:val="aa"/>
          <w:lang w:val="en"/>
        </w:rPr>
        <w:t>ЧИСЛЕНОСТ :</w:t>
      </w:r>
      <w:proofErr w:type="gramEnd"/>
      <w:r w:rsidRPr="00072D6B">
        <w:rPr>
          <w:rStyle w:val="aa"/>
          <w:lang w:val="en"/>
        </w:rPr>
        <w:t xml:space="preserve"> </w:t>
      </w:r>
      <w:r>
        <w:rPr>
          <w:rStyle w:val="aa"/>
        </w:rPr>
        <w:t>31</w:t>
      </w:r>
      <w:r w:rsidRPr="00072D6B">
        <w:rPr>
          <w:rStyle w:val="aa"/>
          <w:lang w:val="en"/>
        </w:rPr>
        <w:t xml:space="preserve"> Щ. БР.</w:t>
      </w:r>
    </w:p>
    <w:p w:rsidR="00D702DE" w:rsidRDefault="00D702DE" w:rsidP="00D702DE">
      <w:pPr>
        <w:pStyle w:val="a9"/>
        <w:spacing w:before="0" w:beforeAutospacing="0" w:after="0" w:afterAutospacing="0"/>
        <w:rPr>
          <w:rStyle w:val="aa"/>
          <w:lang w:val="en"/>
        </w:rPr>
      </w:pPr>
    </w:p>
    <w:p w:rsidR="00D702DE" w:rsidRDefault="00D702DE" w:rsidP="00D702DE">
      <w:pPr>
        <w:pStyle w:val="a9"/>
        <w:spacing w:before="0" w:beforeAutospacing="0" w:after="0" w:afterAutospacing="0"/>
        <w:rPr>
          <w:rStyle w:val="aa"/>
          <w:lang w:val="en"/>
        </w:rPr>
      </w:pPr>
    </w:p>
    <w:p w:rsidR="00D702DE" w:rsidRPr="00950749" w:rsidRDefault="00D702DE" w:rsidP="00D702DE">
      <w:pPr>
        <w:pStyle w:val="a9"/>
        <w:spacing w:before="0" w:beforeAutospacing="0" w:after="0" w:afterAutospacing="0"/>
      </w:pPr>
      <w:r>
        <w:rPr>
          <w:rStyle w:val="aa"/>
        </w:rPr>
        <w:t>ДРУГИ ОБЩИНСКИ ДЕЙНОСТИ:</w:t>
      </w:r>
    </w:p>
    <w:p w:rsidR="00D702DE" w:rsidRDefault="00D702DE" w:rsidP="00D702DE">
      <w:pPr>
        <w:pStyle w:val="a9"/>
        <w:spacing w:before="0" w:beforeAutospacing="0" w:after="0" w:afterAutospacing="0"/>
      </w:pPr>
    </w:p>
    <w:p w:rsidR="00D702DE" w:rsidRDefault="00D702DE" w:rsidP="00D702DE">
      <w:pPr>
        <w:pStyle w:val="a9"/>
        <w:spacing w:before="0" w:beforeAutospacing="0" w:after="0" w:afterAutospacing="0"/>
        <w:rPr>
          <w:lang w:val="en"/>
        </w:rPr>
      </w:pPr>
      <w:r w:rsidRPr="00072D6B">
        <w:rPr>
          <w:lang w:val="en"/>
        </w:rPr>
        <w:t xml:space="preserve">ДРУГИ ДЕЙНОСТИ С ИКОНОМИЧЕСКИ И ОБСЛУЖВАЩ ХАРАКТЕР – </w:t>
      </w:r>
      <w:r>
        <w:t>10</w:t>
      </w:r>
      <w:r w:rsidRPr="00072D6B">
        <w:t xml:space="preserve"> </w:t>
      </w:r>
      <w:r w:rsidRPr="00072D6B">
        <w:rPr>
          <w:lang w:val="en"/>
        </w:rPr>
        <w:t xml:space="preserve">Щ. БР. </w:t>
      </w:r>
    </w:p>
    <w:p w:rsidR="00D702DE" w:rsidRPr="00530AE7" w:rsidRDefault="00D702DE" w:rsidP="00D702DE">
      <w:pPr>
        <w:pStyle w:val="a9"/>
        <w:spacing w:before="0" w:beforeAutospacing="0" w:after="0" w:afterAutospacing="0"/>
      </w:pPr>
      <w:r>
        <w:t>ЦЕНТЪР ЗА ОБЩЕСТВЕНА ПОДКРЕПА – 5 Щ.БР.</w:t>
      </w:r>
    </w:p>
    <w:p w:rsidR="00D702DE" w:rsidRDefault="00D702DE" w:rsidP="00D702DE">
      <w:pPr>
        <w:pStyle w:val="a9"/>
        <w:spacing w:before="0" w:beforeAutospacing="0" w:after="0" w:afterAutospacing="0"/>
      </w:pPr>
      <w:r w:rsidRPr="00072D6B">
        <w:rPr>
          <w:lang w:val="en"/>
        </w:rPr>
        <w:t>ДОМАШЕН СОЦИАЛЕН ПАТРОНАЖ - 1</w:t>
      </w:r>
      <w:r>
        <w:t>8</w:t>
      </w:r>
      <w:r w:rsidRPr="00072D6B">
        <w:rPr>
          <w:lang w:val="en"/>
        </w:rPr>
        <w:t xml:space="preserve"> Щ. БР. </w:t>
      </w:r>
    </w:p>
    <w:p w:rsidR="00D702DE" w:rsidRDefault="00D702DE" w:rsidP="00D702DE">
      <w:pPr>
        <w:pStyle w:val="a9"/>
        <w:spacing w:before="0" w:beforeAutospacing="0" w:after="0" w:afterAutospacing="0"/>
      </w:pPr>
      <w:r w:rsidRPr="00072D6B">
        <w:rPr>
          <w:lang w:val="en"/>
        </w:rPr>
        <w:lastRenderedPageBreak/>
        <w:t xml:space="preserve">ДЕЙНОСТ „ЧИСТОТА" -12 Щ. БР. </w:t>
      </w:r>
    </w:p>
    <w:p w:rsidR="00D702DE" w:rsidRDefault="00D702DE" w:rsidP="00D702DE">
      <w:pPr>
        <w:pStyle w:val="a9"/>
        <w:spacing w:before="0" w:beforeAutospacing="0" w:after="0" w:afterAutospacing="0"/>
      </w:pPr>
      <w:r w:rsidRPr="00072D6B">
        <w:rPr>
          <w:lang w:val="en"/>
        </w:rPr>
        <w:t xml:space="preserve">УЧИЛИЩНИ СТОЛОВЕ - 13 Щ. БР. </w:t>
      </w:r>
    </w:p>
    <w:p w:rsidR="00D702DE" w:rsidRDefault="00D702DE" w:rsidP="00D702DE">
      <w:pPr>
        <w:pStyle w:val="a9"/>
        <w:spacing w:before="0" w:beforeAutospacing="0" w:after="0" w:afterAutospacing="0"/>
      </w:pPr>
      <w:r w:rsidRPr="00072D6B">
        <w:rPr>
          <w:lang w:val="en"/>
        </w:rPr>
        <w:t xml:space="preserve">ДРУГИ ДЕЙНОСТИ В ОБРАЗОВАНИЕТО - 6 Щ. БР. </w:t>
      </w:r>
    </w:p>
    <w:p w:rsidR="00D702DE" w:rsidRDefault="00D702DE" w:rsidP="00D702DE">
      <w:pPr>
        <w:pStyle w:val="a9"/>
        <w:spacing w:before="0" w:beforeAutospacing="0" w:after="0" w:afterAutospacing="0"/>
      </w:pPr>
      <w:r>
        <w:t>ЕЛ. ТЕХНИК</w:t>
      </w:r>
      <w:r w:rsidRPr="00072D6B">
        <w:rPr>
          <w:lang w:val="en"/>
        </w:rPr>
        <w:t xml:space="preserve">- </w:t>
      </w:r>
      <w:r>
        <w:t>2</w:t>
      </w:r>
      <w:r w:rsidRPr="00072D6B">
        <w:rPr>
          <w:lang w:val="en"/>
        </w:rPr>
        <w:t xml:space="preserve"> Щ. БР. </w:t>
      </w:r>
    </w:p>
    <w:p w:rsidR="00D702DE" w:rsidRDefault="00D702DE" w:rsidP="00D702DE">
      <w:pPr>
        <w:pStyle w:val="a9"/>
        <w:spacing w:before="0" w:beforeAutospacing="0" w:after="0" w:afterAutospacing="0"/>
      </w:pPr>
      <w:r w:rsidRPr="00072D6B">
        <w:rPr>
          <w:lang w:val="en"/>
        </w:rPr>
        <w:t xml:space="preserve">КЛУБ НА ПЕНСИОНЕРА - 1 Щ.БР. </w:t>
      </w:r>
    </w:p>
    <w:p w:rsidR="00D702DE" w:rsidRDefault="00D702DE" w:rsidP="00D702DE">
      <w:pPr>
        <w:pStyle w:val="a9"/>
        <w:spacing w:before="0" w:beforeAutospacing="0" w:after="0" w:afterAutospacing="0"/>
      </w:pPr>
      <w:r>
        <w:t>СПОРТНА БАЗА – 1 Щ. БР.</w:t>
      </w:r>
    </w:p>
    <w:p w:rsidR="00D702DE" w:rsidRDefault="00D702DE" w:rsidP="00D702DE">
      <w:pPr>
        <w:pStyle w:val="a9"/>
        <w:spacing w:before="0" w:beforeAutospacing="0" w:after="0" w:afterAutospacing="0"/>
      </w:pPr>
      <w:r>
        <w:t>ЗВЕНО ЗА ОХРАНА - 6 Щ. БР.</w:t>
      </w:r>
    </w:p>
    <w:p w:rsidR="00D702DE" w:rsidRPr="005C07B0" w:rsidRDefault="00D702DE" w:rsidP="00D702DE">
      <w:pPr>
        <w:pStyle w:val="a9"/>
        <w:spacing w:before="0" w:beforeAutospacing="0" w:after="0" w:afterAutospacing="0"/>
      </w:pPr>
      <w:r>
        <w:t>ОЗЕЛЯНАВАНЕ – 2 Щ.БР.</w:t>
      </w:r>
    </w:p>
    <w:p w:rsidR="00D702DE" w:rsidRDefault="00D702DE" w:rsidP="00D702DE">
      <w:pPr>
        <w:jc w:val="both"/>
        <w:rPr>
          <w:sz w:val="20"/>
          <w:szCs w:val="20"/>
        </w:rPr>
      </w:pPr>
    </w:p>
    <w:p w:rsidR="00C65406" w:rsidRDefault="00C65406" w:rsidP="00CA24C0">
      <w:pPr>
        <w:jc w:val="both"/>
        <w:rPr>
          <w:b/>
        </w:rPr>
      </w:pPr>
      <w:r>
        <w:tab/>
      </w:r>
      <w:r>
        <w:tab/>
      </w:r>
      <w:r w:rsidR="00913500" w:rsidRPr="00AC216C">
        <w:rPr>
          <w:b/>
        </w:rPr>
        <w:t xml:space="preserve">От Кмета на Общината </w:t>
      </w:r>
    </w:p>
    <w:p w:rsidR="00913500" w:rsidRDefault="00C65406" w:rsidP="00CA24C0">
      <w:pPr>
        <w:jc w:val="both"/>
      </w:pPr>
      <w:r>
        <w:rPr>
          <w:b/>
        </w:rPr>
        <w:t xml:space="preserve">                        </w:t>
      </w:r>
      <w:r w:rsidR="00913500" w:rsidRPr="00AC216C">
        <w:rPr>
          <w:b/>
        </w:rPr>
        <w:t xml:space="preserve">относно: </w:t>
      </w:r>
      <w:r w:rsidR="00913500" w:rsidRPr="00AC216C">
        <w:t xml:space="preserve">Приемане на Общинска програма за </w:t>
      </w:r>
      <w:r w:rsidR="00913500" w:rsidRPr="00AC216C">
        <w:rPr>
          <w:color w:val="000000"/>
        </w:rPr>
        <w:t>2024 г.</w:t>
      </w:r>
      <w:r w:rsidR="00913500" w:rsidRPr="00AC216C">
        <w:t xml:space="preserve"> за полагане на обществено полезен труд от безработни лица, включени в списъка  по чл. 12, ал</w:t>
      </w:r>
      <w:r w:rsidR="00913500" w:rsidRPr="00AC216C">
        <w:rPr>
          <w:lang w:val="en-US"/>
        </w:rPr>
        <w:t>.</w:t>
      </w:r>
      <w:r w:rsidR="00913500" w:rsidRPr="00AC216C">
        <w:t xml:space="preserve"> 1 от ППЗСП</w:t>
      </w:r>
    </w:p>
    <w:p w:rsidR="00C65406" w:rsidRDefault="00C65406" w:rsidP="00C65406">
      <w:pPr>
        <w:jc w:val="both"/>
      </w:pPr>
      <w:r>
        <w:tab/>
        <w:t xml:space="preserve">Председателят на </w:t>
      </w:r>
      <w:r w:rsidRPr="00C65406">
        <w:t xml:space="preserve">ПК </w:t>
      </w:r>
      <w:r>
        <w:t>„</w:t>
      </w:r>
      <w:r w:rsidRPr="00C65406">
        <w:t>Образование, култура, здравеопазване, социална политика, вероизповедание, младежки и спортни дейности”</w:t>
      </w:r>
      <w:r>
        <w:t xml:space="preserve"> Емилия </w:t>
      </w:r>
      <w:proofErr w:type="spellStart"/>
      <w:r>
        <w:t>Петрушева</w:t>
      </w:r>
      <w:proofErr w:type="spellEnd"/>
      <w:r>
        <w:t xml:space="preserve"> взе отношение по въпроса. Тя обясни, че целта на тази програма е да се подобрят условията на живот и жизнената среда в населените места. Тази програма е изготвена съгласно Д</w:t>
      </w:r>
      <w:r w:rsidRPr="00BA4BB1">
        <w:t xml:space="preserve">оговор от </w:t>
      </w:r>
      <w:r>
        <w:t>05.01.2024 г.</w:t>
      </w:r>
      <w:r w:rsidRPr="00BA4BB1">
        <w:t xml:space="preserve"> за планиране и регламентиране на сътрудн</w:t>
      </w:r>
      <w:r>
        <w:t>ичество между О</w:t>
      </w:r>
      <w:r w:rsidRPr="00BA4BB1">
        <w:t>бщина Гулянци и Дирекция</w:t>
      </w:r>
      <w:r w:rsidR="00825B4A">
        <w:t xml:space="preserve"> „Социално подпомагане” Никопол. Дебатирана е в постоянната комисия и след провелото се гласуване, с резултат</w:t>
      </w:r>
    </w:p>
    <w:p w:rsidR="00825B4A" w:rsidRDefault="00825B4A" w:rsidP="00825B4A">
      <w:pPr>
        <w:jc w:val="both"/>
      </w:pPr>
      <w:r>
        <w:tab/>
      </w:r>
      <w:r>
        <w:tab/>
        <w:t>Гласували -16</w:t>
      </w:r>
    </w:p>
    <w:p w:rsidR="00825B4A" w:rsidRDefault="00825B4A" w:rsidP="00825B4A">
      <w:pPr>
        <w:jc w:val="both"/>
      </w:pPr>
      <w:r>
        <w:tab/>
      </w:r>
      <w:r>
        <w:tab/>
        <w:t>За – 16</w:t>
      </w:r>
    </w:p>
    <w:p w:rsidR="00825B4A" w:rsidRDefault="00825B4A" w:rsidP="00825B4A">
      <w:pPr>
        <w:jc w:val="both"/>
      </w:pPr>
      <w:r>
        <w:tab/>
      </w:r>
      <w:r>
        <w:tab/>
        <w:t>Против – няма</w:t>
      </w:r>
    </w:p>
    <w:p w:rsidR="00825B4A" w:rsidRDefault="00825B4A" w:rsidP="00825B4A">
      <w:pPr>
        <w:jc w:val="both"/>
      </w:pPr>
      <w:r>
        <w:tab/>
      </w:r>
      <w:r>
        <w:tab/>
        <w:t>Въздържали се- няма</w:t>
      </w:r>
    </w:p>
    <w:p w:rsidR="00825B4A" w:rsidRDefault="00825B4A" w:rsidP="00825B4A">
      <w:pPr>
        <w:jc w:val="both"/>
      </w:pPr>
      <w:r>
        <w:tab/>
      </w:r>
      <w:r>
        <w:tab/>
        <w:t xml:space="preserve">На основание </w:t>
      </w:r>
      <w:r w:rsidRPr="00BA4BB1">
        <w:t>чл.</w:t>
      </w:r>
      <w:r>
        <w:rPr>
          <w:lang w:val="en-US"/>
        </w:rPr>
        <w:t xml:space="preserve"> </w:t>
      </w:r>
      <w:r w:rsidRPr="00BA4BB1">
        <w:t>21, ал.</w:t>
      </w:r>
      <w:r>
        <w:rPr>
          <w:lang w:val="en-US"/>
        </w:rPr>
        <w:t xml:space="preserve"> </w:t>
      </w:r>
      <w:r w:rsidRPr="00BA4BB1">
        <w:t>1 т.</w:t>
      </w:r>
      <w:r>
        <w:rPr>
          <w:lang w:val="en-US"/>
        </w:rPr>
        <w:t xml:space="preserve"> </w:t>
      </w:r>
      <w:r w:rsidRPr="00BA4BB1">
        <w:t>12, ал.</w:t>
      </w:r>
      <w:r>
        <w:rPr>
          <w:lang w:val="en-US"/>
        </w:rPr>
        <w:t xml:space="preserve"> </w:t>
      </w:r>
      <w:r w:rsidRPr="00BA4BB1">
        <w:t>2 от ЗМСМА</w:t>
      </w:r>
      <w:r>
        <w:t xml:space="preserve"> и</w:t>
      </w:r>
      <w:r w:rsidRPr="00BA4BB1">
        <w:rPr>
          <w:b/>
        </w:rPr>
        <w:t xml:space="preserve"> </w:t>
      </w:r>
      <w:r w:rsidRPr="0074256E">
        <w:rPr>
          <w:rFonts w:eastAsia="TimesNewRomanPSMT"/>
        </w:rPr>
        <w:t>чл. 5, ал. 1, т. 11 от Правилника за организацията и дейност</w:t>
      </w:r>
      <w:r>
        <w:rPr>
          <w:rFonts w:eastAsia="TimesNewRomanPSMT"/>
        </w:rPr>
        <w:t>та на Общински с</w:t>
      </w:r>
      <w:r w:rsidRPr="0074256E">
        <w:rPr>
          <w:rFonts w:eastAsia="TimesNewRomanPSMT"/>
        </w:rPr>
        <w:t xml:space="preserve">ъвет Гулянци и неговите комисии и взаимодействието му с общинска администрация </w:t>
      </w:r>
      <w:r>
        <w:rPr>
          <w:rFonts w:eastAsia="TimesNewRomanPSMT"/>
        </w:rPr>
        <w:t>и в изпълнение на</w:t>
      </w:r>
      <w:r w:rsidRPr="00BA4BB1">
        <w:rPr>
          <w:rFonts w:eastAsia="TimesNewRomanPSMT"/>
        </w:rPr>
        <w:t xml:space="preserve"> чл.</w:t>
      </w:r>
      <w:r>
        <w:rPr>
          <w:rFonts w:eastAsia="TimesNewRomanPSMT"/>
          <w:lang w:val="en-US"/>
        </w:rPr>
        <w:t xml:space="preserve"> </w:t>
      </w:r>
      <w:r w:rsidRPr="00BA4BB1">
        <w:rPr>
          <w:rFonts w:eastAsia="TimesNewRomanPSMT"/>
        </w:rPr>
        <w:t xml:space="preserve">9 и </w:t>
      </w:r>
      <w:r w:rsidRPr="00BA4BB1">
        <w:t>чл.</w:t>
      </w:r>
      <w:r>
        <w:rPr>
          <w:lang w:val="en-US"/>
        </w:rPr>
        <w:t xml:space="preserve"> </w:t>
      </w:r>
      <w:r w:rsidRPr="00BA4BB1">
        <w:t>12, ал.</w:t>
      </w:r>
      <w:r>
        <w:t xml:space="preserve"> </w:t>
      </w:r>
      <w:r w:rsidRPr="00BA4BB1">
        <w:t>1-4 от ППЗСП</w:t>
      </w:r>
      <w:r>
        <w:t xml:space="preserve">, </w:t>
      </w:r>
      <w:proofErr w:type="spellStart"/>
      <w:r>
        <w:t>ОбС</w:t>
      </w:r>
      <w:proofErr w:type="spellEnd"/>
      <w:r>
        <w:t xml:space="preserve"> Гулянци взе следното</w:t>
      </w:r>
    </w:p>
    <w:p w:rsidR="00825B4A" w:rsidRDefault="00825B4A" w:rsidP="00825B4A">
      <w:pPr>
        <w:jc w:val="both"/>
      </w:pPr>
    </w:p>
    <w:p w:rsidR="00825B4A" w:rsidRDefault="00825B4A" w:rsidP="00825B4A">
      <w:pPr>
        <w:jc w:val="center"/>
      </w:pPr>
      <w:r>
        <w:t>Р Е Ш Е Н И Е</w:t>
      </w:r>
    </w:p>
    <w:p w:rsidR="00825B4A" w:rsidRDefault="00825B4A" w:rsidP="00825B4A">
      <w:pPr>
        <w:jc w:val="center"/>
      </w:pPr>
    </w:p>
    <w:p w:rsidR="00825B4A" w:rsidRDefault="00825B4A" w:rsidP="00825B4A">
      <w:pPr>
        <w:jc w:val="center"/>
      </w:pPr>
      <w:r>
        <w:t>№ 64</w:t>
      </w:r>
    </w:p>
    <w:p w:rsidR="00825B4A" w:rsidRDefault="00825B4A" w:rsidP="00825B4A">
      <w:pPr>
        <w:jc w:val="center"/>
      </w:pPr>
    </w:p>
    <w:p w:rsidR="00825B4A" w:rsidRPr="00BA4BB1" w:rsidRDefault="00825B4A" w:rsidP="00825B4A">
      <w:pPr>
        <w:jc w:val="both"/>
      </w:pPr>
      <w:r>
        <w:tab/>
        <w:t>1.</w:t>
      </w:r>
      <w:r w:rsidRPr="00BA4BB1">
        <w:t xml:space="preserve">Приема Общинска програма за </w:t>
      </w:r>
      <w:r>
        <w:rPr>
          <w:color w:val="000000"/>
        </w:rPr>
        <w:t>2024</w:t>
      </w:r>
      <w:r w:rsidRPr="00BA4BB1">
        <w:rPr>
          <w:color w:val="FF0000"/>
        </w:rPr>
        <w:t xml:space="preserve"> </w:t>
      </w:r>
      <w:r w:rsidRPr="00BA4BB1">
        <w:t>г. за полагане на обществено полезен труд от безработни  лица, включени в списъка  по чл.12, ал.1</w:t>
      </w:r>
      <w:r>
        <w:t xml:space="preserve"> </w:t>
      </w:r>
      <w:r w:rsidRPr="00BA4BB1">
        <w:t>от ППЗСП.</w:t>
      </w:r>
    </w:p>
    <w:p w:rsidR="00825B4A" w:rsidRPr="00BA4BB1" w:rsidRDefault="00825B4A" w:rsidP="00825B4A">
      <w:pPr>
        <w:jc w:val="both"/>
      </w:pPr>
      <w:r>
        <w:t xml:space="preserve">           2.</w:t>
      </w:r>
      <w:r w:rsidRPr="00BA4BB1">
        <w:t>Възлага на кмета на общината и кметовете на кметства към общината изпълнението на Програмата по т.</w:t>
      </w:r>
      <w:r>
        <w:t xml:space="preserve"> </w:t>
      </w:r>
      <w:r w:rsidRPr="00BA4BB1">
        <w:t xml:space="preserve">1. </w:t>
      </w:r>
    </w:p>
    <w:p w:rsidR="00825B4A" w:rsidRPr="00BA4BB1" w:rsidRDefault="00825B4A" w:rsidP="00825B4A">
      <w:pPr>
        <w:jc w:val="both"/>
      </w:pPr>
      <w:r>
        <w:t xml:space="preserve">   </w:t>
      </w:r>
    </w:p>
    <w:p w:rsidR="00825B4A" w:rsidRPr="00825B4A" w:rsidRDefault="00825B4A" w:rsidP="00825B4A">
      <w:pPr>
        <w:jc w:val="both"/>
        <w:rPr>
          <w:i/>
        </w:rPr>
      </w:pPr>
      <w:r>
        <w:t xml:space="preserve">           </w:t>
      </w:r>
      <w:proofErr w:type="spellStart"/>
      <w:r w:rsidRPr="00825B4A">
        <w:rPr>
          <w:b/>
          <w:u w:val="single"/>
          <w:lang w:val="en-US"/>
        </w:rPr>
        <w:t>Приложение</w:t>
      </w:r>
      <w:proofErr w:type="spellEnd"/>
      <w:r w:rsidRPr="00825B4A">
        <w:rPr>
          <w:b/>
          <w:u w:val="single"/>
          <w:lang w:val="en-US"/>
        </w:rPr>
        <w:t>:</w:t>
      </w:r>
      <w:r w:rsidRPr="00825B4A">
        <w:rPr>
          <w:b/>
          <w:u w:val="single"/>
        </w:rPr>
        <w:t xml:space="preserve"> </w:t>
      </w:r>
      <w:r w:rsidRPr="00825B4A">
        <w:rPr>
          <w:i/>
        </w:rPr>
        <w:t xml:space="preserve">Общинска програма за 2024 година за полагане на обществено полезен труд от </w:t>
      </w:r>
      <w:proofErr w:type="gramStart"/>
      <w:r w:rsidRPr="00825B4A">
        <w:rPr>
          <w:i/>
        </w:rPr>
        <w:t>безработни  лица</w:t>
      </w:r>
      <w:proofErr w:type="gramEnd"/>
      <w:r w:rsidRPr="00825B4A">
        <w:rPr>
          <w:i/>
        </w:rPr>
        <w:t>, включени в списъка  по чл. 12, ал. 1от ППЗСП.</w:t>
      </w:r>
    </w:p>
    <w:p w:rsidR="00825B4A" w:rsidRPr="00354749" w:rsidRDefault="00825B4A" w:rsidP="00825B4A">
      <w:pPr>
        <w:jc w:val="both"/>
        <w:rPr>
          <w:i/>
        </w:rPr>
      </w:pPr>
    </w:p>
    <w:p w:rsidR="00825B4A" w:rsidRDefault="00825B4A" w:rsidP="00CA24C0">
      <w:pPr>
        <w:jc w:val="both"/>
        <w:rPr>
          <w:b/>
        </w:rPr>
      </w:pPr>
      <w:r>
        <w:tab/>
      </w:r>
      <w:r>
        <w:tab/>
      </w:r>
      <w:r w:rsidR="00913500" w:rsidRPr="00AC216C">
        <w:rPr>
          <w:b/>
        </w:rPr>
        <w:t xml:space="preserve">От Кмета на Общината </w:t>
      </w:r>
    </w:p>
    <w:p w:rsidR="00913500" w:rsidRDefault="00825B4A" w:rsidP="00CA24C0">
      <w:pPr>
        <w:jc w:val="both"/>
      </w:pPr>
      <w:r>
        <w:rPr>
          <w:b/>
        </w:rPr>
        <w:t xml:space="preserve">                        </w:t>
      </w:r>
      <w:r w:rsidR="00913500" w:rsidRPr="00AC216C">
        <w:rPr>
          <w:b/>
        </w:rPr>
        <w:t>относно:</w:t>
      </w:r>
      <w:r w:rsidR="00913500" w:rsidRPr="00AC216C">
        <w:t xml:space="preserve"> Кандидатстване на Община Гулянци пред Министерство на труда и социалната политика, фонд „Социална закрила” по Целева програма „Подобряване на материалната база и </w:t>
      </w:r>
      <w:proofErr w:type="spellStart"/>
      <w:r w:rsidR="00913500" w:rsidRPr="00AC216C">
        <w:t>автопарка</w:t>
      </w:r>
      <w:proofErr w:type="spellEnd"/>
      <w:r w:rsidR="00913500" w:rsidRPr="00AC216C">
        <w:t xml:space="preserve"> за </w:t>
      </w:r>
      <w:proofErr w:type="spellStart"/>
      <w:r w:rsidR="00913500" w:rsidRPr="00AC216C">
        <w:t>разнос</w:t>
      </w:r>
      <w:proofErr w:type="spellEnd"/>
      <w:r w:rsidR="00913500" w:rsidRPr="00AC216C">
        <w:t xml:space="preserve"> на храна на Домашен социален патронаж“ с проект „Подобряване на материалната база на Домашен социален патронаж гр. Гулянци”</w:t>
      </w:r>
    </w:p>
    <w:p w:rsidR="00825B4A" w:rsidRDefault="00825B4A" w:rsidP="00CA24C0">
      <w:pPr>
        <w:jc w:val="both"/>
      </w:pPr>
      <w:r>
        <w:tab/>
        <w:t xml:space="preserve">Председателят на постоянната комисия </w:t>
      </w:r>
      <w:r w:rsidR="00330412">
        <w:t xml:space="preserve">Емилия </w:t>
      </w:r>
      <w:proofErr w:type="spellStart"/>
      <w:r w:rsidR="00330412">
        <w:t>Петрушева</w:t>
      </w:r>
      <w:proofErr w:type="spellEnd"/>
      <w:r w:rsidR="00330412">
        <w:t xml:space="preserve"> подробно разясни общата дейност между </w:t>
      </w:r>
      <w:proofErr w:type="spellStart"/>
      <w:r w:rsidR="00330412">
        <w:t>Д“Социални</w:t>
      </w:r>
      <w:proofErr w:type="spellEnd"/>
      <w:r w:rsidR="00330412">
        <w:t xml:space="preserve"> грижи“ и общинска администрация. Засегна критериите на които трябва да отговарят социално слабите хора от общината за да </w:t>
      </w:r>
      <w:r w:rsidR="00330412">
        <w:lastRenderedPageBreak/>
        <w:t>получат безвъзмездно по проекта храна. Кметът Яков  внесе още яснота по въпроса. Въпроси нямаше и след провелото се</w:t>
      </w:r>
      <w:r w:rsidR="00F72A55">
        <w:t xml:space="preserve"> поименно </w:t>
      </w:r>
      <w:r w:rsidR="00330412">
        <w:t xml:space="preserve"> гласуване, с резултат</w:t>
      </w:r>
    </w:p>
    <w:p w:rsidR="00330412" w:rsidRDefault="00330412" w:rsidP="00330412">
      <w:pPr>
        <w:jc w:val="both"/>
      </w:pPr>
      <w:r>
        <w:tab/>
      </w:r>
      <w:r>
        <w:tab/>
        <w:t>Гласували -1</w:t>
      </w:r>
      <w:r w:rsidR="00F72A55">
        <w:t>4</w:t>
      </w:r>
    </w:p>
    <w:p w:rsidR="00F72A55" w:rsidRDefault="00330412" w:rsidP="00F72A55">
      <w:pPr>
        <w:shd w:val="clear" w:color="auto" w:fill="FFFFFF"/>
        <w:spacing w:line="274" w:lineRule="exact"/>
        <w:jc w:val="both"/>
        <w:rPr>
          <w:sz w:val="22"/>
          <w:szCs w:val="22"/>
        </w:rPr>
      </w:pPr>
      <w:r>
        <w:tab/>
      </w:r>
      <w:r>
        <w:tab/>
        <w:t>За – 1</w:t>
      </w:r>
      <w:r w:rsidR="00F72A55">
        <w:t>4/</w:t>
      </w:r>
      <w:r w:rsidR="00F72A55">
        <w:rPr>
          <w:sz w:val="22"/>
          <w:szCs w:val="22"/>
        </w:rPr>
        <w:t xml:space="preserve"> Петър Парашкевов, Светослав Пенев, Недко </w:t>
      </w:r>
      <w:proofErr w:type="spellStart"/>
      <w:r w:rsidR="00F72A55">
        <w:rPr>
          <w:sz w:val="22"/>
          <w:szCs w:val="22"/>
        </w:rPr>
        <w:t>Опров</w:t>
      </w:r>
      <w:proofErr w:type="spellEnd"/>
      <w:r w:rsidR="00F72A55">
        <w:rPr>
          <w:sz w:val="22"/>
          <w:szCs w:val="22"/>
        </w:rPr>
        <w:t xml:space="preserve">, Мими Караджова, Самуил Митев, Ивайло </w:t>
      </w:r>
      <w:proofErr w:type="spellStart"/>
      <w:r w:rsidR="00F72A55">
        <w:rPr>
          <w:sz w:val="22"/>
          <w:szCs w:val="22"/>
        </w:rPr>
        <w:t>Ирличанов</w:t>
      </w:r>
      <w:proofErr w:type="spellEnd"/>
      <w:r w:rsidR="00F72A55">
        <w:rPr>
          <w:sz w:val="22"/>
          <w:szCs w:val="22"/>
        </w:rPr>
        <w:t xml:space="preserve">, Пламен Тодоров, Огнян Янчев, Андриян </w:t>
      </w:r>
      <w:proofErr w:type="spellStart"/>
      <w:r w:rsidR="00F72A55">
        <w:rPr>
          <w:sz w:val="22"/>
          <w:szCs w:val="22"/>
        </w:rPr>
        <w:t>Буртев</w:t>
      </w:r>
      <w:proofErr w:type="spellEnd"/>
      <w:r w:rsidR="00F72A55">
        <w:rPr>
          <w:sz w:val="22"/>
          <w:szCs w:val="22"/>
        </w:rPr>
        <w:t xml:space="preserve">, Любомир Пасков, Митко Монев, Венцислав Попов, Огнян Янев, Емилия </w:t>
      </w:r>
      <w:proofErr w:type="spellStart"/>
      <w:r w:rsidR="00F72A55">
        <w:rPr>
          <w:sz w:val="22"/>
          <w:szCs w:val="22"/>
        </w:rPr>
        <w:t>Петрушева</w:t>
      </w:r>
      <w:proofErr w:type="spellEnd"/>
      <w:r w:rsidR="00F72A55">
        <w:rPr>
          <w:sz w:val="22"/>
          <w:szCs w:val="22"/>
        </w:rPr>
        <w:t>, /</w:t>
      </w:r>
    </w:p>
    <w:p w:rsidR="00F72A55" w:rsidRDefault="00F72A55" w:rsidP="00F72A55">
      <w:pPr>
        <w:shd w:val="clear" w:color="auto" w:fill="FFFFFF"/>
        <w:spacing w:line="274" w:lineRule="exact"/>
        <w:jc w:val="both"/>
        <w:rPr>
          <w:sz w:val="22"/>
          <w:szCs w:val="22"/>
        </w:rPr>
      </w:pPr>
      <w:r>
        <w:rPr>
          <w:sz w:val="22"/>
          <w:szCs w:val="22"/>
        </w:rPr>
        <w:tab/>
      </w:r>
      <w:r>
        <w:rPr>
          <w:sz w:val="22"/>
          <w:szCs w:val="22"/>
        </w:rPr>
        <w:tab/>
        <w:t>Против – няма</w:t>
      </w:r>
    </w:p>
    <w:p w:rsidR="00F72A55" w:rsidRDefault="00F72A55" w:rsidP="00F72A55">
      <w:pPr>
        <w:shd w:val="clear" w:color="auto" w:fill="FFFFFF"/>
        <w:spacing w:line="274" w:lineRule="exact"/>
        <w:jc w:val="both"/>
        <w:rPr>
          <w:sz w:val="22"/>
          <w:szCs w:val="22"/>
        </w:rPr>
      </w:pPr>
      <w:r>
        <w:rPr>
          <w:sz w:val="22"/>
          <w:szCs w:val="22"/>
        </w:rPr>
        <w:tab/>
      </w:r>
      <w:r>
        <w:rPr>
          <w:sz w:val="22"/>
          <w:szCs w:val="22"/>
        </w:rPr>
        <w:tab/>
        <w:t>Въздържали се- няма</w:t>
      </w:r>
    </w:p>
    <w:p w:rsidR="00825B4A" w:rsidRDefault="00330412" w:rsidP="00330412">
      <w:pPr>
        <w:jc w:val="both"/>
      </w:pPr>
      <w:r>
        <w:tab/>
      </w:r>
      <w:r>
        <w:tab/>
        <w:t xml:space="preserve">На основание </w:t>
      </w:r>
      <w:r w:rsidRPr="00020738">
        <w:t xml:space="preserve">чл. 21, ал. 1, т. 23 и ал. 2 от Закона за местното самоуправление и местната администрация и чл. </w:t>
      </w:r>
      <w:r w:rsidRPr="00020738">
        <w:rPr>
          <w:lang w:val="ru-RU"/>
        </w:rPr>
        <w:t>5</w:t>
      </w:r>
      <w:r w:rsidRPr="00020738">
        <w:t>, ал. 1, т. 22 и чл. 6 от Правилника за организацията и дейността на Общински съвет Гулянци, неговите комисии и взаимодействието му с общинската администрация,</w:t>
      </w:r>
      <w:r>
        <w:t xml:space="preserve"> </w:t>
      </w:r>
      <w:proofErr w:type="spellStart"/>
      <w:r>
        <w:t>ОбС</w:t>
      </w:r>
      <w:proofErr w:type="spellEnd"/>
      <w:r>
        <w:t xml:space="preserve"> Гулянци взе следното</w:t>
      </w:r>
    </w:p>
    <w:p w:rsidR="00330412" w:rsidRDefault="00330412" w:rsidP="00330412">
      <w:pPr>
        <w:jc w:val="both"/>
      </w:pPr>
    </w:p>
    <w:p w:rsidR="00330412" w:rsidRDefault="00330412" w:rsidP="00330412">
      <w:pPr>
        <w:jc w:val="center"/>
      </w:pPr>
      <w:r>
        <w:t>Р Е Ш Е Н И Е</w:t>
      </w:r>
    </w:p>
    <w:p w:rsidR="00330412" w:rsidRDefault="00330412" w:rsidP="00330412">
      <w:pPr>
        <w:jc w:val="center"/>
      </w:pPr>
    </w:p>
    <w:p w:rsidR="00330412" w:rsidRDefault="00330412" w:rsidP="00330412">
      <w:pPr>
        <w:jc w:val="center"/>
      </w:pPr>
      <w:r>
        <w:t>№ 65</w:t>
      </w:r>
    </w:p>
    <w:p w:rsidR="00330412" w:rsidRDefault="00330412" w:rsidP="00330412">
      <w:pPr>
        <w:jc w:val="center"/>
      </w:pPr>
    </w:p>
    <w:p w:rsidR="00330412" w:rsidRPr="00F51BEC" w:rsidRDefault="00330412" w:rsidP="00330412">
      <w:pPr>
        <w:numPr>
          <w:ilvl w:val="0"/>
          <w:numId w:val="16"/>
        </w:numPr>
        <w:tabs>
          <w:tab w:val="num" w:pos="0"/>
        </w:tabs>
        <w:ind w:left="0" w:firstLine="360"/>
        <w:jc w:val="both"/>
        <w:rPr>
          <w:color w:val="000000"/>
        </w:rPr>
      </w:pPr>
      <w:r>
        <w:t>Дава съгласие Община Гулянци да участва пред МТСП, Фонд „Социална закрила” по Целева програма „</w:t>
      </w:r>
      <w:r w:rsidRPr="00B108D9">
        <w:t>П</w:t>
      </w:r>
      <w:r>
        <w:t xml:space="preserve">одобряване на материалната база и </w:t>
      </w:r>
      <w:proofErr w:type="spellStart"/>
      <w:r>
        <w:t>автопарка</w:t>
      </w:r>
      <w:proofErr w:type="spellEnd"/>
      <w:r>
        <w:t xml:space="preserve"> за </w:t>
      </w:r>
      <w:proofErr w:type="spellStart"/>
      <w:r>
        <w:t>разнос</w:t>
      </w:r>
      <w:proofErr w:type="spellEnd"/>
      <w:r>
        <w:t xml:space="preserve"> на храна на Домашен социален патронаж“ с проект „</w:t>
      </w:r>
      <w:r w:rsidRPr="00F51BEC">
        <w:rPr>
          <w:color w:val="000000"/>
        </w:rPr>
        <w:t xml:space="preserve">Подобряване на материалната база на Домашен социален патронаж гр. Гулянци” на обща стойност 49 098,00 лв. с включено ДДС от които 44 634,55 лв. от МТСП, Фонд „Социална закрила” и 4 463,45 лв. от Община Гулянци. Средствата ще осигурят доставка и монтаж на новото кухненско обзавеждане </w:t>
      </w:r>
      <w:r w:rsidRPr="00F51BEC">
        <w:rPr>
          <w:bCs/>
          <w:color w:val="000000"/>
        </w:rPr>
        <w:t xml:space="preserve">за нуждите на </w:t>
      </w:r>
      <w:r w:rsidRPr="00F51BEC">
        <w:rPr>
          <w:color w:val="000000"/>
        </w:rPr>
        <w:t xml:space="preserve"> </w:t>
      </w:r>
      <w:r w:rsidRPr="00F51BEC">
        <w:rPr>
          <w:bCs/>
          <w:color w:val="000000"/>
        </w:rPr>
        <w:t xml:space="preserve">Домашен социален патронаж </w:t>
      </w:r>
      <w:r w:rsidRPr="00F51BEC">
        <w:rPr>
          <w:color w:val="000000"/>
        </w:rPr>
        <w:t>гр. Гулянци.</w:t>
      </w:r>
      <w:r w:rsidRPr="00F51BEC">
        <w:rPr>
          <w:color w:val="000000"/>
          <w:lang w:val="ru-RU"/>
        </w:rPr>
        <w:t xml:space="preserve"> </w:t>
      </w:r>
    </w:p>
    <w:p w:rsidR="00330412" w:rsidRPr="00650CFC" w:rsidRDefault="00330412" w:rsidP="00330412">
      <w:pPr>
        <w:numPr>
          <w:ilvl w:val="0"/>
          <w:numId w:val="16"/>
        </w:numPr>
        <w:tabs>
          <w:tab w:val="clear" w:pos="720"/>
          <w:tab w:val="num" w:pos="426"/>
        </w:tabs>
        <w:ind w:left="0" w:firstLine="360"/>
        <w:jc w:val="both"/>
      </w:pPr>
      <w:r w:rsidRPr="00650CFC">
        <w:t xml:space="preserve">Община Гулянци осигурява ресурсна обезпеченост за проекта  в размер на </w:t>
      </w:r>
      <w:r w:rsidRPr="00113899">
        <w:rPr>
          <w:color w:val="000000"/>
        </w:rPr>
        <w:t xml:space="preserve">4 463,45 лв. </w:t>
      </w:r>
      <w:r w:rsidRPr="00650CFC">
        <w:t xml:space="preserve">с източник собствени приходи на общината. Същите ще бъдат използвани при закупуване на кухненско обзавеждане. </w:t>
      </w:r>
    </w:p>
    <w:p w:rsidR="00330412" w:rsidRPr="00763C18" w:rsidRDefault="00330412" w:rsidP="00330412">
      <w:pPr>
        <w:numPr>
          <w:ilvl w:val="0"/>
          <w:numId w:val="16"/>
        </w:numPr>
        <w:tabs>
          <w:tab w:val="clear" w:pos="720"/>
          <w:tab w:val="num" w:pos="426"/>
        </w:tabs>
        <w:ind w:left="0" w:firstLine="360"/>
        <w:jc w:val="both"/>
      </w:pPr>
      <w:r w:rsidRPr="00763C18">
        <w:rPr>
          <w:bCs/>
        </w:rPr>
        <w:t xml:space="preserve">Община Гулянци се задължава </w:t>
      </w:r>
      <w:r w:rsidRPr="00763C18">
        <w:t>да осигури средства за функциониране на дейностите /Домашен социален патронаж/, за срок от 3 години, считано от датата на  приключване изпълнението на договора</w:t>
      </w:r>
      <w:r>
        <w:t>.</w:t>
      </w:r>
    </w:p>
    <w:p w:rsidR="00330412" w:rsidRPr="00650CFC" w:rsidRDefault="00330412" w:rsidP="00330412">
      <w:pPr>
        <w:numPr>
          <w:ilvl w:val="0"/>
          <w:numId w:val="16"/>
        </w:numPr>
        <w:tabs>
          <w:tab w:val="clear" w:pos="720"/>
          <w:tab w:val="num" w:pos="426"/>
        </w:tabs>
        <w:ind w:left="0" w:firstLine="360"/>
        <w:jc w:val="both"/>
      </w:pPr>
      <w:r w:rsidRPr="00650CFC">
        <w:t>Потвърждава, че дейностите отговарят на приоритетите на Плана за развитие на Община Гулянци.</w:t>
      </w:r>
    </w:p>
    <w:p w:rsidR="00330412" w:rsidRPr="00650CFC" w:rsidRDefault="00330412" w:rsidP="00330412">
      <w:pPr>
        <w:numPr>
          <w:ilvl w:val="0"/>
          <w:numId w:val="16"/>
        </w:numPr>
        <w:tabs>
          <w:tab w:val="clear" w:pos="720"/>
          <w:tab w:val="num" w:pos="426"/>
        </w:tabs>
        <w:ind w:left="0" w:firstLine="360"/>
        <w:jc w:val="both"/>
      </w:pPr>
      <w:r w:rsidRPr="00650CFC">
        <w:t xml:space="preserve">Възлага на Кмета на Община Гулянци да подготви всички необходими документи за кандидатстване и да подаде проектното предложение. </w:t>
      </w:r>
    </w:p>
    <w:p w:rsidR="00330412" w:rsidRDefault="00330412" w:rsidP="00330412">
      <w:pPr>
        <w:jc w:val="both"/>
      </w:pPr>
    </w:p>
    <w:p w:rsidR="005E5AAE" w:rsidRDefault="005E5AAE" w:rsidP="00CA24C0">
      <w:pPr>
        <w:jc w:val="both"/>
        <w:rPr>
          <w:b/>
        </w:rPr>
      </w:pPr>
      <w:r>
        <w:t xml:space="preserve">                             </w:t>
      </w:r>
      <w:r w:rsidR="00913500" w:rsidRPr="00AC216C">
        <w:rPr>
          <w:b/>
        </w:rPr>
        <w:t xml:space="preserve">От Кмета на Общината </w:t>
      </w:r>
    </w:p>
    <w:p w:rsidR="00913500" w:rsidRDefault="005E5AAE" w:rsidP="00CA24C0">
      <w:pPr>
        <w:jc w:val="both"/>
      </w:pPr>
      <w:r>
        <w:rPr>
          <w:b/>
        </w:rPr>
        <w:t xml:space="preserve">                             </w:t>
      </w:r>
      <w:r w:rsidR="00913500" w:rsidRPr="00AC216C">
        <w:rPr>
          <w:b/>
        </w:rPr>
        <w:t>относно:</w:t>
      </w:r>
      <w:r w:rsidR="00913500" w:rsidRPr="00AC216C">
        <w:t xml:space="preserve"> Изразходване на средства за месечни обезпечения и отчисления по чл. 60 и чл. 64  от Закона за управление на отпадъците /ЗУО/ през 2024 год.</w:t>
      </w:r>
    </w:p>
    <w:p w:rsidR="00F72A55" w:rsidRDefault="00F72A55" w:rsidP="00F72A55">
      <w:pPr>
        <w:tabs>
          <w:tab w:val="left" w:pos="1080"/>
        </w:tabs>
        <w:jc w:val="both"/>
      </w:pPr>
      <w:r>
        <w:tab/>
        <w:t xml:space="preserve">Председателят на </w:t>
      </w:r>
      <w:proofErr w:type="spellStart"/>
      <w:r w:rsidRPr="00F72A55">
        <w:t>ПК”Устройство</w:t>
      </w:r>
      <w:proofErr w:type="spellEnd"/>
      <w:r w:rsidRPr="00F72A55">
        <w:t xml:space="preserve"> на територията, строителство, околна среда, благоустрояване, обществен транспорт и комуникации”</w:t>
      </w:r>
      <w:r>
        <w:t xml:space="preserve"> Любомир Пасков изрази становището на комисия. Кметът Яков внесе яснота допълнително по този въпрос. Обясни, че тези отчисления са таксите, които общината плаща към Регионалното депо. С тези отчисления парите отиват в </w:t>
      </w:r>
      <w:proofErr w:type="spellStart"/>
      <w:r>
        <w:t>набирателната</w:t>
      </w:r>
      <w:proofErr w:type="spellEnd"/>
      <w:r>
        <w:t xml:space="preserve"> сметка на общината и се използват за различни дейности в тази насока</w:t>
      </w:r>
      <w:r w:rsidR="00195A75">
        <w:t>, като за почистване на нерегламентирано изхвърлени отпадъци. След провелото се поименно гласуване, с резултат</w:t>
      </w:r>
    </w:p>
    <w:p w:rsidR="00195A75" w:rsidRDefault="00195A75" w:rsidP="00195A75">
      <w:pPr>
        <w:jc w:val="both"/>
      </w:pPr>
      <w:r>
        <w:tab/>
      </w:r>
      <w:r>
        <w:tab/>
        <w:t>Гласували -16</w:t>
      </w:r>
    </w:p>
    <w:p w:rsidR="00195A75" w:rsidRDefault="00195A75" w:rsidP="00195A75">
      <w:pPr>
        <w:shd w:val="clear" w:color="auto" w:fill="FFFFFF"/>
        <w:spacing w:line="274" w:lineRule="exact"/>
        <w:jc w:val="both"/>
        <w:rPr>
          <w:sz w:val="22"/>
          <w:szCs w:val="22"/>
        </w:rPr>
      </w:pPr>
      <w:r>
        <w:tab/>
      </w:r>
      <w:r>
        <w:tab/>
        <w:t>За – 16/</w:t>
      </w:r>
      <w:r>
        <w:rPr>
          <w:sz w:val="22"/>
          <w:szCs w:val="22"/>
        </w:rPr>
        <w:t xml:space="preserve"> Илияна Петр</w:t>
      </w:r>
      <w:r w:rsidR="002A02A9">
        <w:rPr>
          <w:sz w:val="22"/>
          <w:szCs w:val="22"/>
        </w:rPr>
        <w:t>о</w:t>
      </w:r>
      <w:r>
        <w:rPr>
          <w:sz w:val="22"/>
          <w:szCs w:val="22"/>
        </w:rPr>
        <w:t xml:space="preserve">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lastRenderedPageBreak/>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Дамян Парашкевов/</w:t>
      </w:r>
    </w:p>
    <w:p w:rsidR="00195A75" w:rsidRDefault="00195A75" w:rsidP="00195A75">
      <w:pPr>
        <w:shd w:val="clear" w:color="auto" w:fill="FFFFFF"/>
        <w:spacing w:line="274" w:lineRule="exact"/>
        <w:jc w:val="both"/>
        <w:rPr>
          <w:sz w:val="22"/>
          <w:szCs w:val="22"/>
        </w:rPr>
      </w:pPr>
      <w:r>
        <w:rPr>
          <w:sz w:val="22"/>
          <w:szCs w:val="22"/>
        </w:rPr>
        <w:tab/>
      </w:r>
      <w:r>
        <w:rPr>
          <w:sz w:val="22"/>
          <w:szCs w:val="22"/>
        </w:rPr>
        <w:tab/>
        <w:t>Против – няма</w:t>
      </w:r>
    </w:p>
    <w:p w:rsidR="00195A75" w:rsidRDefault="00195A75" w:rsidP="00195A75">
      <w:pPr>
        <w:shd w:val="clear" w:color="auto" w:fill="FFFFFF"/>
        <w:spacing w:line="274" w:lineRule="exact"/>
        <w:jc w:val="both"/>
        <w:rPr>
          <w:sz w:val="22"/>
          <w:szCs w:val="22"/>
        </w:rPr>
      </w:pPr>
      <w:r>
        <w:rPr>
          <w:sz w:val="22"/>
          <w:szCs w:val="22"/>
        </w:rPr>
        <w:tab/>
      </w:r>
      <w:r>
        <w:rPr>
          <w:sz w:val="22"/>
          <w:szCs w:val="22"/>
        </w:rPr>
        <w:tab/>
        <w:t>Въздържали се- няма</w:t>
      </w:r>
    </w:p>
    <w:p w:rsidR="00195A75" w:rsidRDefault="00195A75" w:rsidP="00195A75">
      <w:pPr>
        <w:tabs>
          <w:tab w:val="left" w:pos="1080"/>
        </w:tabs>
        <w:jc w:val="both"/>
        <w:rPr>
          <w:color w:val="000000"/>
          <w:shd w:val="clear" w:color="auto" w:fill="FFFFFF"/>
        </w:rPr>
      </w:pPr>
      <w:r>
        <w:tab/>
      </w:r>
      <w:r>
        <w:tab/>
        <w:t xml:space="preserve">На основание </w:t>
      </w:r>
      <w:r w:rsidRPr="00534B49">
        <w:t>чл.21, ал.</w:t>
      </w:r>
      <w:r w:rsidRPr="00534B49">
        <w:rPr>
          <w:lang w:val="en-US"/>
        </w:rPr>
        <w:t xml:space="preserve"> </w:t>
      </w:r>
      <w:r w:rsidRPr="00534B49">
        <w:t>2 във връзка с чл. 21, ал. 1, т. 23 и чл. 17, ал. 1, т 4, 6 и 8</w:t>
      </w:r>
      <w:r w:rsidRPr="00534B49">
        <w:rPr>
          <w:lang w:val="en-US"/>
        </w:rPr>
        <w:t xml:space="preserve"> </w:t>
      </w:r>
      <w:r w:rsidRPr="00534B49">
        <w:t xml:space="preserve"> от Закона за местното самоуправление и местната администрация, </w:t>
      </w:r>
      <w:r w:rsidRPr="003258EF">
        <w:t>чл.5,</w:t>
      </w:r>
      <w:r>
        <w:t xml:space="preserve"> </w:t>
      </w:r>
      <w:r w:rsidRPr="003258EF">
        <w:t>ал.1,</w:t>
      </w:r>
      <w:r>
        <w:t xml:space="preserve"> </w:t>
      </w:r>
      <w:r w:rsidRPr="003258EF">
        <w:t>т</w:t>
      </w:r>
      <w:r>
        <w:t xml:space="preserve">.22 от Правилника на </w:t>
      </w:r>
      <w:proofErr w:type="spellStart"/>
      <w:r>
        <w:t>ОбС</w:t>
      </w:r>
      <w:proofErr w:type="spellEnd"/>
      <w:r>
        <w:t xml:space="preserve">, </w:t>
      </w:r>
      <w:r w:rsidRPr="00534B49">
        <w:t xml:space="preserve">чл. 62 и чл. 66 от ЗМДТ и във връзка с разпоредбата на § 21 от Закон за управление на отпадъците  </w:t>
      </w:r>
      <w:r w:rsidRPr="00534B49">
        <w:rPr>
          <w:color w:val="000000"/>
          <w:shd w:val="clear" w:color="auto" w:fill="FFFFFF"/>
          <w:lang w:val="en-US"/>
        </w:rPr>
        <w:t>(</w:t>
      </w:r>
      <w:r w:rsidRPr="00534B49">
        <w:rPr>
          <w:color w:val="000000"/>
          <w:shd w:val="clear" w:color="auto" w:fill="FFFFFF"/>
        </w:rPr>
        <w:t>ДВ, бр. 108 от 2023 г., в сила от 01.01.2024</w:t>
      </w:r>
      <w:r w:rsidRPr="00534B49">
        <w:rPr>
          <w:color w:val="000000"/>
          <w:shd w:val="clear" w:color="auto" w:fill="FFFFFF"/>
          <w:lang w:val="en-US"/>
        </w:rPr>
        <w:t>)</w:t>
      </w:r>
      <w:r>
        <w:rPr>
          <w:color w:val="000000"/>
          <w:shd w:val="clear" w:color="auto" w:fill="FFFFFF"/>
        </w:rPr>
        <w:t xml:space="preserve">, </w:t>
      </w:r>
      <w:proofErr w:type="spellStart"/>
      <w:r>
        <w:rPr>
          <w:color w:val="000000"/>
          <w:shd w:val="clear" w:color="auto" w:fill="FFFFFF"/>
        </w:rPr>
        <w:t>ОбС</w:t>
      </w:r>
      <w:proofErr w:type="spellEnd"/>
      <w:r>
        <w:rPr>
          <w:color w:val="000000"/>
          <w:shd w:val="clear" w:color="auto" w:fill="FFFFFF"/>
        </w:rPr>
        <w:t xml:space="preserve"> Гулянци взе следното</w:t>
      </w:r>
    </w:p>
    <w:p w:rsidR="00195A75" w:rsidRDefault="00195A75" w:rsidP="00195A75">
      <w:pPr>
        <w:tabs>
          <w:tab w:val="left" w:pos="1080"/>
        </w:tabs>
        <w:jc w:val="both"/>
        <w:rPr>
          <w:color w:val="000000"/>
          <w:shd w:val="clear" w:color="auto" w:fill="FFFFFF"/>
        </w:rPr>
      </w:pPr>
    </w:p>
    <w:p w:rsidR="00195A75" w:rsidRDefault="00195A75" w:rsidP="00195A75">
      <w:pPr>
        <w:tabs>
          <w:tab w:val="left" w:pos="1080"/>
        </w:tabs>
        <w:jc w:val="center"/>
        <w:rPr>
          <w:color w:val="000000"/>
          <w:shd w:val="clear" w:color="auto" w:fill="FFFFFF"/>
        </w:rPr>
      </w:pPr>
      <w:r>
        <w:rPr>
          <w:color w:val="000000"/>
          <w:shd w:val="clear" w:color="auto" w:fill="FFFFFF"/>
        </w:rPr>
        <w:t>Р Е Ш Е Н И Е</w:t>
      </w:r>
    </w:p>
    <w:p w:rsidR="00195A75" w:rsidRDefault="00195A75" w:rsidP="00195A75">
      <w:pPr>
        <w:tabs>
          <w:tab w:val="left" w:pos="1080"/>
        </w:tabs>
        <w:jc w:val="center"/>
        <w:rPr>
          <w:color w:val="000000"/>
          <w:shd w:val="clear" w:color="auto" w:fill="FFFFFF"/>
        </w:rPr>
      </w:pPr>
    </w:p>
    <w:p w:rsidR="00195A75" w:rsidRPr="00195A75" w:rsidRDefault="00195A75" w:rsidP="00195A75">
      <w:pPr>
        <w:tabs>
          <w:tab w:val="left" w:pos="1080"/>
        </w:tabs>
        <w:jc w:val="center"/>
      </w:pPr>
      <w:r>
        <w:rPr>
          <w:color w:val="000000"/>
          <w:shd w:val="clear" w:color="auto" w:fill="FFFFFF"/>
        </w:rPr>
        <w:t>№ 66</w:t>
      </w:r>
    </w:p>
    <w:p w:rsidR="00195A75" w:rsidRDefault="00195A75" w:rsidP="00F72A55">
      <w:pPr>
        <w:tabs>
          <w:tab w:val="left" w:pos="1080"/>
        </w:tabs>
        <w:jc w:val="both"/>
      </w:pPr>
    </w:p>
    <w:p w:rsidR="00195A75" w:rsidRDefault="00195A75" w:rsidP="00195A75">
      <w:pPr>
        <w:jc w:val="both"/>
      </w:pPr>
      <w:r>
        <w:tab/>
      </w:r>
      <w:r w:rsidRPr="00534B49">
        <w:t xml:space="preserve">1. Дава съгласие събраните средства на Община </w:t>
      </w:r>
      <w:r>
        <w:t>Гулянци</w:t>
      </w:r>
      <w:r w:rsidRPr="00534B49">
        <w:t xml:space="preserve"> от месечните обезпечения и отчисления за 2024</w:t>
      </w:r>
      <w:r>
        <w:t xml:space="preserve"> </w:t>
      </w:r>
      <w:r w:rsidRPr="00534B49">
        <w:t>г. по чл. 60, ал.2, т.1 и 2 и чл. 64, ал.1 от Закона за управление на отпадъците за периода 01. 01. 2024</w:t>
      </w:r>
      <w:r>
        <w:t xml:space="preserve"> </w:t>
      </w:r>
      <w:r w:rsidRPr="00534B49">
        <w:t>г. до 31.12. 2024г. да се изразходват чрез вътрешни компенсирани промени за дейности, свързани с предоставяне на услугите по чл. 62 и чл. 66 от ЗМДТ, свързани със събиране и транспортиране на битови отпадъци до съоръжения и инсталации за тяхното третиране и за  поддържане чистотата на територии за обществено ползване</w:t>
      </w:r>
      <w:r w:rsidRPr="00534B49">
        <w:rPr>
          <w:color w:val="000000"/>
          <w:shd w:val="clear" w:color="auto" w:fill="FFFFFF"/>
        </w:rPr>
        <w:t xml:space="preserve"> и за почистване на нерегламентирано изхвърлени отпадъци</w:t>
      </w:r>
      <w:r w:rsidRPr="00534B49">
        <w:rPr>
          <w:rFonts w:ascii="Verdana" w:hAnsi="Verdana"/>
          <w:color w:val="000000"/>
          <w:sz w:val="18"/>
          <w:szCs w:val="18"/>
          <w:shd w:val="clear" w:color="auto" w:fill="FFFFFF"/>
        </w:rPr>
        <w:t>.</w:t>
      </w:r>
      <w:r w:rsidRPr="00534B49">
        <w:tab/>
      </w:r>
    </w:p>
    <w:p w:rsidR="00195A75" w:rsidRDefault="00195A75" w:rsidP="00195A75">
      <w:pPr>
        <w:jc w:val="both"/>
      </w:pPr>
    </w:p>
    <w:p w:rsidR="00195A75" w:rsidRDefault="00195A75" w:rsidP="00CA24C0">
      <w:pPr>
        <w:jc w:val="both"/>
        <w:rPr>
          <w:b/>
        </w:rPr>
      </w:pPr>
      <w:r>
        <w:tab/>
      </w:r>
      <w:r>
        <w:tab/>
      </w:r>
      <w:r w:rsidR="00913500" w:rsidRPr="00AC216C">
        <w:rPr>
          <w:b/>
        </w:rPr>
        <w:t xml:space="preserve">От Кмета на Общината </w:t>
      </w:r>
    </w:p>
    <w:p w:rsidR="00913500" w:rsidRDefault="00195A75" w:rsidP="00CA24C0">
      <w:pPr>
        <w:jc w:val="both"/>
      </w:pPr>
      <w:r>
        <w:rPr>
          <w:b/>
        </w:rPr>
        <w:t xml:space="preserve">                        </w:t>
      </w:r>
      <w:r w:rsidR="00913500" w:rsidRPr="00AC216C">
        <w:rPr>
          <w:b/>
        </w:rPr>
        <w:t xml:space="preserve">относно: </w:t>
      </w:r>
      <w:r w:rsidR="00913500" w:rsidRPr="00AC216C">
        <w:t>Приемане на Годишна програма за развитие на читалищната  дейност в Община Гулянци през 2024</w:t>
      </w:r>
      <w:r w:rsidR="00913500" w:rsidRPr="00AC216C">
        <w:rPr>
          <w:lang w:val="en-US"/>
        </w:rPr>
        <w:t xml:space="preserve"> </w:t>
      </w:r>
      <w:r w:rsidR="00913500" w:rsidRPr="00AC216C">
        <w:t>година</w:t>
      </w:r>
    </w:p>
    <w:p w:rsidR="00195A75" w:rsidRDefault="00195A75" w:rsidP="00CA24C0">
      <w:pPr>
        <w:jc w:val="both"/>
      </w:pPr>
      <w:r>
        <w:tab/>
        <w:t xml:space="preserve">Председателят на постоянната комисия Емилия </w:t>
      </w:r>
      <w:proofErr w:type="spellStart"/>
      <w:r>
        <w:t>Петрушева</w:t>
      </w:r>
      <w:proofErr w:type="spellEnd"/>
      <w:r>
        <w:t xml:space="preserve"> обясни, че всяка година до 10.11. всички читалища съгласно Закона за народните читалищата са длъжна да внесат в общинска администрация програма за развитието</w:t>
      </w:r>
      <w:r w:rsidR="00B3538F">
        <w:t xml:space="preserve"> на читалищната дейност. Доклада е разгледан в постоянната комисия и след провелото се гласуване, с резултат</w:t>
      </w:r>
    </w:p>
    <w:p w:rsidR="00B3538F" w:rsidRDefault="00B3538F" w:rsidP="00B3538F">
      <w:pPr>
        <w:jc w:val="both"/>
      </w:pPr>
      <w:r>
        <w:tab/>
      </w:r>
      <w:r>
        <w:tab/>
        <w:t>Гласували -17</w:t>
      </w:r>
    </w:p>
    <w:p w:rsidR="00B3538F" w:rsidRDefault="00B3538F" w:rsidP="00B3538F">
      <w:pPr>
        <w:jc w:val="both"/>
      </w:pPr>
      <w:r>
        <w:tab/>
      </w:r>
      <w:r>
        <w:tab/>
        <w:t>За – 17</w:t>
      </w:r>
    </w:p>
    <w:p w:rsidR="00B3538F" w:rsidRDefault="00B3538F" w:rsidP="00B3538F">
      <w:pPr>
        <w:jc w:val="both"/>
      </w:pPr>
      <w:r>
        <w:tab/>
      </w:r>
      <w:r>
        <w:tab/>
        <w:t>Против – няма</w:t>
      </w:r>
    </w:p>
    <w:p w:rsidR="00B3538F" w:rsidRDefault="00B3538F" w:rsidP="00B3538F">
      <w:pPr>
        <w:jc w:val="both"/>
      </w:pPr>
      <w:r>
        <w:tab/>
      </w:r>
      <w:r>
        <w:tab/>
        <w:t>Въздържали се- няма</w:t>
      </w:r>
    </w:p>
    <w:p w:rsidR="00B3538F" w:rsidRDefault="00B3538F" w:rsidP="00B3538F">
      <w:pPr>
        <w:jc w:val="both"/>
      </w:pPr>
      <w:r>
        <w:tab/>
      </w:r>
      <w:r>
        <w:tab/>
        <w:t xml:space="preserve">На основание чл. 17, ал. 1, т. 5 и чл.21, ал. 1, т. 12 от Закона за местното самоуправление и местната администрация, чл. 5, ал. 1, т. 11 и чл. 6 от Правилника за организацията и дейността на Общински съвет гр. Гулянци, неговите комисии и взаимодействието му с общинската администрация, във връзка с чл. 26а, ал. 2 и ал. 3 от Закона за народните читалища, </w:t>
      </w:r>
      <w:proofErr w:type="spellStart"/>
      <w:r>
        <w:t>ОбС</w:t>
      </w:r>
      <w:proofErr w:type="spellEnd"/>
      <w:r>
        <w:t xml:space="preserve"> Гулянци взе следното</w:t>
      </w:r>
    </w:p>
    <w:p w:rsidR="00B3538F" w:rsidRDefault="00B3538F" w:rsidP="00B3538F">
      <w:pPr>
        <w:jc w:val="both"/>
      </w:pPr>
    </w:p>
    <w:p w:rsidR="00B3538F" w:rsidRDefault="00B3538F" w:rsidP="00B3538F">
      <w:pPr>
        <w:jc w:val="center"/>
      </w:pPr>
      <w:r>
        <w:t>Р Е Ш Е Н И Е</w:t>
      </w:r>
    </w:p>
    <w:p w:rsidR="00B3538F" w:rsidRDefault="00B3538F" w:rsidP="00B3538F">
      <w:pPr>
        <w:jc w:val="center"/>
      </w:pPr>
    </w:p>
    <w:p w:rsidR="00B3538F" w:rsidRDefault="00B3538F" w:rsidP="00B3538F">
      <w:pPr>
        <w:jc w:val="center"/>
      </w:pPr>
      <w:r>
        <w:t>№ 67</w:t>
      </w:r>
    </w:p>
    <w:p w:rsidR="00B3538F" w:rsidRDefault="00B3538F" w:rsidP="00B3538F">
      <w:pPr>
        <w:jc w:val="center"/>
      </w:pPr>
    </w:p>
    <w:p w:rsidR="00B3538F" w:rsidRDefault="00B3538F" w:rsidP="00B3538F">
      <w:pPr>
        <w:pStyle w:val="a6"/>
        <w:ind w:left="0"/>
        <w:jc w:val="both"/>
      </w:pPr>
      <w:r>
        <w:t xml:space="preserve">            1.</w:t>
      </w:r>
      <w:r w:rsidRPr="007735D3">
        <w:t xml:space="preserve">Приема Годишна програма за развитие на читалищната дейност в Община Гулянци през </w:t>
      </w:r>
      <w:r>
        <w:t xml:space="preserve">2024 </w:t>
      </w:r>
      <w:r w:rsidRPr="007735D3">
        <w:t>г.</w:t>
      </w:r>
      <w:r>
        <w:t xml:space="preserve"> </w:t>
      </w:r>
      <w:r w:rsidRPr="00C970AF">
        <w:rPr>
          <w:i/>
          <w:lang w:val="en-US"/>
        </w:rPr>
        <w:t>(</w:t>
      </w:r>
      <w:r w:rsidRPr="00C970AF">
        <w:rPr>
          <w:i/>
        </w:rPr>
        <w:t>Приложение №1</w:t>
      </w:r>
      <w:r w:rsidRPr="00C970AF">
        <w:rPr>
          <w:i/>
          <w:lang w:val="en-US"/>
        </w:rPr>
        <w:t>)</w:t>
      </w:r>
      <w:r w:rsidRPr="00C970AF">
        <w:rPr>
          <w:i/>
        </w:rPr>
        <w:t>.</w:t>
      </w:r>
    </w:p>
    <w:p w:rsidR="00B3538F" w:rsidRDefault="00B3538F" w:rsidP="00B3538F">
      <w:pPr>
        <w:jc w:val="both"/>
      </w:pPr>
      <w:r>
        <w:t xml:space="preserve">             2.Възлага на кмета на общината да сключи договори с народните читалища във връзка с изпълнението на програмата, съгласно чл. 26а, ал. 3 от Закона за народните читалища.</w:t>
      </w:r>
    </w:p>
    <w:p w:rsidR="00B3538F" w:rsidRDefault="00B3538F" w:rsidP="00B3538F">
      <w:pPr>
        <w:jc w:val="both"/>
      </w:pPr>
    </w:p>
    <w:p w:rsidR="00B3538F" w:rsidRPr="00C970AF" w:rsidRDefault="00B3538F" w:rsidP="00B3538F">
      <w:pPr>
        <w:jc w:val="both"/>
        <w:rPr>
          <w:i/>
        </w:rPr>
      </w:pPr>
      <w:r>
        <w:rPr>
          <w:b/>
        </w:rPr>
        <w:lastRenderedPageBreak/>
        <w:t xml:space="preserve">                </w:t>
      </w:r>
      <w:r>
        <w:rPr>
          <w:b/>
          <w:u w:val="single"/>
        </w:rPr>
        <w:t>Приложение</w:t>
      </w:r>
      <w:r w:rsidRPr="00842A54">
        <w:rPr>
          <w:b/>
          <w:u w:val="single"/>
        </w:rPr>
        <w:t>:</w:t>
      </w:r>
      <w:r w:rsidRPr="0061664B">
        <w:rPr>
          <w:b/>
        </w:rPr>
        <w:t xml:space="preserve"> </w:t>
      </w:r>
      <w:r>
        <w:rPr>
          <w:b/>
        </w:rPr>
        <w:t xml:space="preserve"> </w:t>
      </w:r>
      <w:r w:rsidRPr="00C970AF">
        <w:rPr>
          <w:i/>
        </w:rPr>
        <w:t xml:space="preserve">Годишна програма за развитие на читалищната дейност през </w:t>
      </w:r>
      <w:r>
        <w:rPr>
          <w:i/>
        </w:rPr>
        <w:t>2024</w:t>
      </w:r>
      <w:r w:rsidRPr="00C970AF">
        <w:rPr>
          <w:i/>
        </w:rPr>
        <w:t xml:space="preserve"> година.</w:t>
      </w:r>
    </w:p>
    <w:p w:rsidR="00B3538F" w:rsidRDefault="00B3538F" w:rsidP="00B3538F">
      <w:pPr>
        <w:jc w:val="both"/>
      </w:pPr>
    </w:p>
    <w:p w:rsidR="00B3538F" w:rsidRDefault="00B3538F" w:rsidP="00CA24C0">
      <w:pPr>
        <w:jc w:val="both"/>
        <w:rPr>
          <w:b/>
        </w:rPr>
      </w:pPr>
      <w:r>
        <w:rPr>
          <w:b/>
        </w:rPr>
        <w:tab/>
      </w:r>
      <w:r>
        <w:rPr>
          <w:b/>
        </w:rPr>
        <w:tab/>
      </w:r>
      <w:r w:rsidR="00913500" w:rsidRPr="00AC216C">
        <w:rPr>
          <w:b/>
        </w:rPr>
        <w:t xml:space="preserve">От Кмета на Общината </w:t>
      </w:r>
    </w:p>
    <w:p w:rsidR="00913500" w:rsidRDefault="00B3538F" w:rsidP="00CA24C0">
      <w:pPr>
        <w:jc w:val="both"/>
      </w:pPr>
      <w:r>
        <w:rPr>
          <w:b/>
        </w:rPr>
        <w:t xml:space="preserve">                       </w:t>
      </w:r>
      <w:r w:rsidR="00913500" w:rsidRPr="00AC216C">
        <w:rPr>
          <w:b/>
        </w:rPr>
        <w:t>относно:</w:t>
      </w:r>
      <w:r w:rsidR="00913500" w:rsidRPr="00AC216C">
        <w:t xml:space="preserve"> Отдаване под наем на полските пътища, включени в доброволните споразумения между земеделските производители за землищата на с. Милко</w:t>
      </w:r>
      <w:r>
        <w:t>вица, с. Долни Вит и с. Шияково</w:t>
      </w:r>
    </w:p>
    <w:p w:rsidR="00883F64" w:rsidRDefault="00B3538F" w:rsidP="00883F64">
      <w:pPr>
        <w:tabs>
          <w:tab w:val="left" w:pos="1080"/>
        </w:tabs>
        <w:jc w:val="both"/>
      </w:pPr>
      <w:r>
        <w:tab/>
      </w:r>
      <w:r w:rsidR="00883F64">
        <w:t xml:space="preserve">Председателят на </w:t>
      </w:r>
      <w:r w:rsidR="00883F64" w:rsidRPr="00883F64">
        <w:t>ПК” Общинска собственост, стопанска политика, земеделие, горско и водно стопанство”</w:t>
      </w:r>
      <w:r w:rsidR="00883F64">
        <w:t xml:space="preserve"> Самуил Митев обясни, че съгласно сключените споразумения между земеделските производители трябва общината да им даде полските пътища, които те ползват под наем за една година. Това се прави всяка стопанска година. На днешното заседание ще се определят наемните цени в селата Милковица, Долни Вит и Шияково. След провелото се поименно гласуване, с резултат</w:t>
      </w:r>
    </w:p>
    <w:p w:rsidR="00883F64" w:rsidRDefault="00883F64" w:rsidP="00883F64">
      <w:pPr>
        <w:jc w:val="both"/>
      </w:pPr>
      <w:r>
        <w:tab/>
      </w:r>
      <w:r>
        <w:tab/>
        <w:t>Гласували -17</w:t>
      </w:r>
    </w:p>
    <w:p w:rsidR="00883F64" w:rsidRDefault="00883F64" w:rsidP="00883F64">
      <w:pPr>
        <w:shd w:val="clear" w:color="auto" w:fill="FFFFFF"/>
        <w:spacing w:line="274" w:lineRule="exact"/>
        <w:jc w:val="both"/>
        <w:rPr>
          <w:sz w:val="22"/>
          <w:szCs w:val="22"/>
        </w:rPr>
      </w:pPr>
      <w:r>
        <w:tab/>
      </w:r>
      <w:r>
        <w:tab/>
        <w:t>За – 17/</w:t>
      </w:r>
      <w:r>
        <w:rPr>
          <w:sz w:val="22"/>
          <w:szCs w:val="22"/>
        </w:rPr>
        <w:t xml:space="preserve"> Илияна Петр</w:t>
      </w:r>
      <w:r w:rsidR="002A02A9">
        <w:rPr>
          <w:sz w:val="22"/>
          <w:szCs w:val="22"/>
        </w:rPr>
        <w:t>о</w:t>
      </w:r>
      <w:r>
        <w:rPr>
          <w:sz w:val="22"/>
          <w:szCs w:val="22"/>
        </w:rPr>
        <w:t xml:space="preserve">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Пламен Янев, Дамян Парашкевов/</w:t>
      </w:r>
    </w:p>
    <w:p w:rsidR="00883F64" w:rsidRDefault="00883F64" w:rsidP="00883F64">
      <w:pPr>
        <w:shd w:val="clear" w:color="auto" w:fill="FFFFFF"/>
        <w:spacing w:line="274" w:lineRule="exact"/>
        <w:jc w:val="both"/>
        <w:rPr>
          <w:sz w:val="22"/>
          <w:szCs w:val="22"/>
        </w:rPr>
      </w:pPr>
      <w:r>
        <w:rPr>
          <w:sz w:val="22"/>
          <w:szCs w:val="22"/>
        </w:rPr>
        <w:tab/>
      </w:r>
      <w:r>
        <w:rPr>
          <w:sz w:val="22"/>
          <w:szCs w:val="22"/>
        </w:rPr>
        <w:tab/>
        <w:t>Против – няма</w:t>
      </w:r>
    </w:p>
    <w:p w:rsidR="00883F64" w:rsidRDefault="00883F64" w:rsidP="00883F64">
      <w:pPr>
        <w:shd w:val="clear" w:color="auto" w:fill="FFFFFF"/>
        <w:spacing w:line="274" w:lineRule="exact"/>
        <w:jc w:val="both"/>
        <w:rPr>
          <w:sz w:val="22"/>
          <w:szCs w:val="22"/>
        </w:rPr>
      </w:pPr>
      <w:r>
        <w:rPr>
          <w:sz w:val="22"/>
          <w:szCs w:val="22"/>
        </w:rPr>
        <w:tab/>
      </w:r>
      <w:r>
        <w:rPr>
          <w:sz w:val="22"/>
          <w:szCs w:val="22"/>
        </w:rPr>
        <w:tab/>
        <w:t>Въздържали се- няма</w:t>
      </w:r>
    </w:p>
    <w:p w:rsidR="00883F64" w:rsidRDefault="00883F64" w:rsidP="00883F64">
      <w:pPr>
        <w:tabs>
          <w:tab w:val="left" w:pos="0"/>
        </w:tabs>
        <w:jc w:val="both"/>
      </w:pPr>
      <w:r>
        <w:tab/>
      </w:r>
      <w:r>
        <w:tab/>
        <w:t xml:space="preserve">На основание </w:t>
      </w:r>
      <w:r w:rsidR="00D230A6" w:rsidRPr="00CE335D">
        <w:rPr>
          <w:lang w:val="ru-RU"/>
        </w:rPr>
        <w:t xml:space="preserve">чл.21, ал.1, т.8 от ЗМСМА, </w:t>
      </w:r>
      <w:r w:rsidR="00D230A6">
        <w:t>чл. 37в, ал. 16 от ЗСПЗЗ и</w:t>
      </w:r>
      <w:r w:rsidR="00D230A6" w:rsidRPr="00940454">
        <w:t xml:space="preserve"> чл.5, ал.1, т. 7 и чл. 6 от Правилника за организацията и дейността на Общински съвет Гулянци</w:t>
      </w:r>
      <w:r w:rsidR="00D230A6">
        <w:t xml:space="preserve">, </w:t>
      </w:r>
      <w:proofErr w:type="spellStart"/>
      <w:r w:rsidR="00D230A6">
        <w:t>ОбС</w:t>
      </w:r>
      <w:proofErr w:type="spellEnd"/>
      <w:r w:rsidR="00D230A6">
        <w:t xml:space="preserve"> Гулянци взе следното</w:t>
      </w:r>
    </w:p>
    <w:p w:rsidR="00D230A6" w:rsidRDefault="00D230A6" w:rsidP="00883F64">
      <w:pPr>
        <w:tabs>
          <w:tab w:val="left" w:pos="0"/>
        </w:tabs>
        <w:jc w:val="both"/>
      </w:pPr>
    </w:p>
    <w:p w:rsidR="00D230A6" w:rsidRDefault="00D230A6" w:rsidP="00D230A6">
      <w:pPr>
        <w:tabs>
          <w:tab w:val="left" w:pos="0"/>
        </w:tabs>
        <w:jc w:val="center"/>
      </w:pPr>
      <w:r>
        <w:t>Р Е Ш Е Н И Е</w:t>
      </w:r>
    </w:p>
    <w:p w:rsidR="00D230A6" w:rsidRDefault="00D230A6" w:rsidP="00D230A6">
      <w:pPr>
        <w:tabs>
          <w:tab w:val="left" w:pos="0"/>
        </w:tabs>
        <w:jc w:val="center"/>
      </w:pPr>
    </w:p>
    <w:p w:rsidR="00D230A6" w:rsidRDefault="00D230A6" w:rsidP="00D230A6">
      <w:pPr>
        <w:tabs>
          <w:tab w:val="left" w:pos="0"/>
        </w:tabs>
        <w:jc w:val="center"/>
      </w:pPr>
      <w:r>
        <w:t>№ 68</w:t>
      </w:r>
    </w:p>
    <w:p w:rsidR="00D230A6" w:rsidRDefault="00D230A6" w:rsidP="00D230A6">
      <w:pPr>
        <w:tabs>
          <w:tab w:val="left" w:pos="0"/>
        </w:tabs>
        <w:jc w:val="center"/>
      </w:pPr>
    </w:p>
    <w:p w:rsidR="00D230A6" w:rsidRPr="00FA586D" w:rsidRDefault="00D230A6" w:rsidP="00D230A6">
      <w:pPr>
        <w:jc w:val="both"/>
      </w:pPr>
      <w:r>
        <w:tab/>
      </w:r>
      <w:r w:rsidRPr="00CE335D">
        <w:t>I. Дава съгласие Кмета на Община Гулянци да сключи договори за нае</w:t>
      </w:r>
      <w:r>
        <w:t xml:space="preserve">м за една стопанска година /2023-2024 </w:t>
      </w:r>
      <w:r w:rsidRPr="00CE335D">
        <w:t>г./ за имоти – полски пътища</w:t>
      </w:r>
      <w:r>
        <w:t xml:space="preserve"> (по Приложение №1)</w:t>
      </w:r>
      <w:r w:rsidRPr="00CE335D">
        <w:t xml:space="preserve"> определен</w:t>
      </w:r>
      <w:r>
        <w:t>и по ред на чл. 37в, ал. 16</w:t>
      </w:r>
      <w:r w:rsidRPr="00CE335D">
        <w:t xml:space="preserve"> от ЗСПЗЗ с техните ползватели</w:t>
      </w:r>
      <w:r>
        <w:t>.</w:t>
      </w:r>
    </w:p>
    <w:p w:rsidR="00D230A6" w:rsidRDefault="00D230A6" w:rsidP="00D230A6">
      <w:pPr>
        <w:jc w:val="both"/>
      </w:pPr>
      <w:r>
        <w:t xml:space="preserve">         </w:t>
      </w:r>
      <w:r w:rsidRPr="00CE335D">
        <w:t>ІІ. Определя наемна цена в размер на:</w:t>
      </w:r>
    </w:p>
    <w:p w:rsidR="00D230A6" w:rsidRPr="009E3D3F" w:rsidRDefault="00D230A6" w:rsidP="00D230A6">
      <w:pPr>
        <w:pStyle w:val="a6"/>
        <w:numPr>
          <w:ilvl w:val="0"/>
          <w:numId w:val="18"/>
        </w:numPr>
        <w:jc w:val="both"/>
      </w:pPr>
      <w:r>
        <w:t>62.00 лв./дка за землището на с. Милковица;</w:t>
      </w:r>
    </w:p>
    <w:p w:rsidR="00D230A6" w:rsidRDefault="00D230A6" w:rsidP="00D230A6">
      <w:pPr>
        <w:pStyle w:val="a6"/>
        <w:numPr>
          <w:ilvl w:val="0"/>
          <w:numId w:val="18"/>
        </w:numPr>
        <w:tabs>
          <w:tab w:val="left" w:pos="720"/>
          <w:tab w:val="left" w:pos="1080"/>
          <w:tab w:val="left" w:pos="1140"/>
        </w:tabs>
        <w:ind w:left="0" w:firstLine="0"/>
        <w:jc w:val="both"/>
      </w:pPr>
      <w:r>
        <w:t>5</w:t>
      </w:r>
      <w:r w:rsidRPr="00B628BB">
        <w:t xml:space="preserve">2.00 лв./дка за землището на с. </w:t>
      </w:r>
      <w:r>
        <w:t>Долни Вит;</w:t>
      </w:r>
    </w:p>
    <w:p w:rsidR="00D230A6" w:rsidRDefault="00D230A6" w:rsidP="00D230A6">
      <w:pPr>
        <w:pStyle w:val="a6"/>
        <w:numPr>
          <w:ilvl w:val="0"/>
          <w:numId w:val="18"/>
        </w:numPr>
        <w:tabs>
          <w:tab w:val="left" w:pos="720"/>
          <w:tab w:val="left" w:pos="1080"/>
          <w:tab w:val="left" w:pos="1140"/>
        </w:tabs>
        <w:ind w:left="0" w:firstLine="0"/>
        <w:jc w:val="both"/>
      </w:pPr>
      <w:r>
        <w:t>55</w:t>
      </w:r>
      <w:r w:rsidRPr="00D459DB">
        <w:t xml:space="preserve">.00 лв./дка за землището на с. </w:t>
      </w:r>
      <w:r>
        <w:t>Шияково.</w:t>
      </w:r>
    </w:p>
    <w:p w:rsidR="00D230A6" w:rsidRPr="00CE335D" w:rsidRDefault="00D230A6" w:rsidP="00D230A6">
      <w:pPr>
        <w:tabs>
          <w:tab w:val="left" w:pos="720"/>
          <w:tab w:val="left" w:pos="1080"/>
          <w:tab w:val="left" w:pos="1140"/>
        </w:tabs>
        <w:jc w:val="both"/>
      </w:pPr>
      <w:r>
        <w:t xml:space="preserve">       </w:t>
      </w:r>
      <w:r w:rsidRPr="00CE335D">
        <w:t>ІІІ. Възлага на Кмета</w:t>
      </w:r>
      <w:r>
        <w:t xml:space="preserve"> на Община Гулянци</w:t>
      </w:r>
      <w:r w:rsidRPr="00CE335D">
        <w:t xml:space="preserve"> последващите съгласно закона действия по изпълнението.</w:t>
      </w:r>
    </w:p>
    <w:p w:rsidR="00D230A6" w:rsidRPr="00883F64" w:rsidRDefault="00D230A6" w:rsidP="00D230A6">
      <w:pPr>
        <w:tabs>
          <w:tab w:val="left" w:pos="0"/>
        </w:tabs>
        <w:jc w:val="both"/>
      </w:pPr>
    </w:p>
    <w:p w:rsidR="00D230A6" w:rsidRDefault="00D230A6" w:rsidP="00D230A6">
      <w:pPr>
        <w:jc w:val="both"/>
        <w:rPr>
          <w:b/>
        </w:rPr>
      </w:pPr>
      <w:r>
        <w:tab/>
      </w:r>
      <w:r>
        <w:tab/>
      </w:r>
      <w:r w:rsidR="00913500" w:rsidRPr="00AC216C">
        <w:rPr>
          <w:b/>
        </w:rPr>
        <w:t xml:space="preserve">От Кмета на Общината </w:t>
      </w:r>
    </w:p>
    <w:p w:rsidR="00913500" w:rsidRDefault="00D230A6" w:rsidP="00D230A6">
      <w:pPr>
        <w:jc w:val="both"/>
      </w:pPr>
      <w:r>
        <w:rPr>
          <w:b/>
        </w:rPr>
        <w:t xml:space="preserve">                       </w:t>
      </w:r>
      <w:r w:rsidR="00913500" w:rsidRPr="00AC216C">
        <w:rPr>
          <w:b/>
        </w:rPr>
        <w:t>относно</w:t>
      </w:r>
      <w:r w:rsidR="00913500" w:rsidRPr="00AC216C">
        <w:t>: Обособяване на нов Урегулиран поземлен имот с предназначение „За паркинг, обществено обслужване и озеленяване“ по кадастралния и регулационен план на село Крета, община Гулянци, област Плевен</w:t>
      </w:r>
    </w:p>
    <w:p w:rsidR="00D230A6" w:rsidRDefault="00D230A6" w:rsidP="00D230A6">
      <w:pPr>
        <w:tabs>
          <w:tab w:val="left" w:pos="1080"/>
        </w:tabs>
        <w:jc w:val="both"/>
      </w:pPr>
      <w:r>
        <w:tab/>
        <w:t xml:space="preserve">Председателят на </w:t>
      </w:r>
      <w:proofErr w:type="spellStart"/>
      <w:r w:rsidRPr="00D230A6">
        <w:t>ПК”Устройство</w:t>
      </w:r>
      <w:proofErr w:type="spellEnd"/>
      <w:r w:rsidRPr="00D230A6">
        <w:t xml:space="preserve"> на територията, строителство, околна среда, благоустрояване, обществен транспорт и комуникации”</w:t>
      </w:r>
      <w:r>
        <w:t xml:space="preserve"> Любомир Пасков обясни, че обособяването на нов Урегулиран поземлен имот в </w:t>
      </w:r>
      <w:proofErr w:type="spellStart"/>
      <w:r>
        <w:t>с.Крета</w:t>
      </w:r>
      <w:proofErr w:type="spellEnd"/>
      <w:r>
        <w:t xml:space="preserve">, касае направата на навес и места за паркиране в гробищния парк на селото. Кметът Яков внесе яснота по този въпрос и след провелото се гласуване, с резултат </w:t>
      </w:r>
    </w:p>
    <w:p w:rsidR="00D230A6" w:rsidRDefault="00D230A6" w:rsidP="00D230A6">
      <w:pPr>
        <w:tabs>
          <w:tab w:val="left" w:pos="1080"/>
        </w:tabs>
        <w:jc w:val="both"/>
      </w:pPr>
      <w:r>
        <w:tab/>
      </w:r>
      <w:r>
        <w:tab/>
        <w:t>Гласували  - 17</w:t>
      </w:r>
    </w:p>
    <w:p w:rsidR="00D230A6" w:rsidRDefault="00D230A6" w:rsidP="00D230A6">
      <w:pPr>
        <w:tabs>
          <w:tab w:val="left" w:pos="1080"/>
        </w:tabs>
        <w:jc w:val="both"/>
      </w:pPr>
      <w:r>
        <w:tab/>
      </w:r>
      <w:r>
        <w:tab/>
        <w:t>За – 17</w:t>
      </w:r>
    </w:p>
    <w:p w:rsidR="00D230A6" w:rsidRDefault="00D230A6" w:rsidP="00D230A6">
      <w:pPr>
        <w:tabs>
          <w:tab w:val="left" w:pos="1080"/>
        </w:tabs>
        <w:jc w:val="both"/>
      </w:pPr>
      <w:r>
        <w:tab/>
      </w:r>
      <w:r>
        <w:tab/>
        <w:t>Против – няма</w:t>
      </w:r>
    </w:p>
    <w:p w:rsidR="00D230A6" w:rsidRDefault="00D230A6" w:rsidP="00D230A6">
      <w:pPr>
        <w:tabs>
          <w:tab w:val="left" w:pos="1080"/>
        </w:tabs>
        <w:jc w:val="both"/>
      </w:pPr>
      <w:r>
        <w:lastRenderedPageBreak/>
        <w:tab/>
      </w:r>
      <w:r>
        <w:tab/>
        <w:t>Въздържали се – няма</w:t>
      </w:r>
    </w:p>
    <w:p w:rsidR="00D230A6" w:rsidRDefault="00D230A6" w:rsidP="00D230A6">
      <w:pPr>
        <w:ind w:firstLine="720"/>
        <w:jc w:val="both"/>
        <w:rPr>
          <w:lang w:eastAsia="en-US"/>
        </w:rPr>
      </w:pPr>
      <w:r>
        <w:tab/>
        <w:t xml:space="preserve">На основание </w:t>
      </w:r>
      <w:r w:rsidRPr="00D63D96">
        <w:rPr>
          <w:lang w:eastAsia="en-US"/>
        </w:rPr>
        <w:t>чл. 21, ал. 1,</w:t>
      </w:r>
      <w:r>
        <w:rPr>
          <w:lang w:eastAsia="en-US"/>
        </w:rPr>
        <w:t xml:space="preserve"> т. 11 от ЗМСМА, чл. 110, ал.1, т. 5, чл. 124, ал. 1, чл. 124а, ал. 1 </w:t>
      </w:r>
      <w:r w:rsidRPr="00D63D96">
        <w:rPr>
          <w:lang w:eastAsia="en-US"/>
        </w:rPr>
        <w:t>от ЗУТ</w:t>
      </w:r>
      <w:r w:rsidRPr="00D63D96">
        <w:rPr>
          <w:bCs/>
          <w:lang w:val="ru-RU"/>
        </w:rPr>
        <w:t xml:space="preserve"> </w:t>
      </w:r>
      <w:r>
        <w:rPr>
          <w:lang w:eastAsia="en-US"/>
        </w:rPr>
        <w:t>и чл. 5, ал. 1, т. 10</w:t>
      </w:r>
      <w:r w:rsidRPr="00D63D96">
        <w:rPr>
          <w:lang w:eastAsia="en-US"/>
        </w:rPr>
        <w:t xml:space="preserve"> от Правилника за организация и дейността на Общинския съвет – Гулянци </w:t>
      </w:r>
      <w:r>
        <w:rPr>
          <w:lang w:eastAsia="en-US"/>
        </w:rPr>
        <w:t xml:space="preserve">, </w:t>
      </w:r>
      <w:proofErr w:type="spellStart"/>
      <w:r>
        <w:rPr>
          <w:lang w:eastAsia="en-US"/>
        </w:rPr>
        <w:t>ОбС</w:t>
      </w:r>
      <w:proofErr w:type="spellEnd"/>
      <w:r>
        <w:rPr>
          <w:lang w:eastAsia="en-US"/>
        </w:rPr>
        <w:t xml:space="preserve"> Гулянци взе следното</w:t>
      </w:r>
    </w:p>
    <w:p w:rsidR="00D230A6" w:rsidRDefault="00D230A6" w:rsidP="00D230A6">
      <w:pPr>
        <w:ind w:firstLine="720"/>
        <w:jc w:val="both"/>
        <w:rPr>
          <w:lang w:eastAsia="en-US"/>
        </w:rPr>
      </w:pPr>
    </w:p>
    <w:p w:rsidR="00D230A6" w:rsidRDefault="00D230A6" w:rsidP="00D230A6">
      <w:pPr>
        <w:jc w:val="center"/>
        <w:rPr>
          <w:lang w:eastAsia="en-US"/>
        </w:rPr>
      </w:pPr>
      <w:r>
        <w:rPr>
          <w:lang w:eastAsia="en-US"/>
        </w:rPr>
        <w:t>Р Е Ш Е Н И Е</w:t>
      </w:r>
    </w:p>
    <w:p w:rsidR="00D230A6" w:rsidRDefault="00D230A6" w:rsidP="00D230A6">
      <w:pPr>
        <w:jc w:val="center"/>
        <w:rPr>
          <w:lang w:eastAsia="en-US"/>
        </w:rPr>
      </w:pPr>
    </w:p>
    <w:p w:rsidR="00D230A6" w:rsidRDefault="00D230A6" w:rsidP="00D230A6">
      <w:pPr>
        <w:jc w:val="center"/>
        <w:rPr>
          <w:lang w:eastAsia="en-US"/>
        </w:rPr>
      </w:pPr>
      <w:r>
        <w:rPr>
          <w:lang w:eastAsia="en-US"/>
        </w:rPr>
        <w:t>№ 69</w:t>
      </w:r>
    </w:p>
    <w:p w:rsidR="00391CB4" w:rsidRDefault="00391CB4" w:rsidP="00D230A6">
      <w:pPr>
        <w:jc w:val="center"/>
        <w:rPr>
          <w:lang w:eastAsia="en-US"/>
        </w:rPr>
      </w:pPr>
    </w:p>
    <w:p w:rsidR="00391CB4" w:rsidRPr="00AE6374" w:rsidRDefault="00391CB4" w:rsidP="00391CB4">
      <w:pPr>
        <w:jc w:val="both"/>
      </w:pPr>
      <w:r>
        <w:rPr>
          <w:lang w:eastAsia="en-US"/>
        </w:rPr>
        <w:tab/>
        <w:t>1.</w:t>
      </w:r>
      <w:r>
        <w:t>Дава съгласие за изработване на проект за изменение на Подробния устройствен план – план за Регулация и План за Улична Регулация за Урегулиран поземлен имот І в квартал № 30 по кадастралния и регулационен план на село Крета, отреден „За Озеленяване“, като проекта има за цел обособяване на нов УПИ с предназначение „За паркинг, обществено обслужване и озеленяване“</w:t>
      </w:r>
      <w:r w:rsidRPr="00AE6374">
        <w:t>.</w:t>
      </w:r>
    </w:p>
    <w:p w:rsidR="00391CB4" w:rsidRPr="00AE6374" w:rsidRDefault="00391CB4" w:rsidP="00391CB4">
      <w:pPr>
        <w:jc w:val="both"/>
      </w:pPr>
      <w:r>
        <w:rPr>
          <w:lang w:eastAsia="en-US"/>
        </w:rPr>
        <w:t xml:space="preserve">            2. </w:t>
      </w:r>
      <w:r w:rsidRPr="00AE6374">
        <w:rPr>
          <w:lang w:eastAsia="en-US"/>
        </w:rPr>
        <w:t>Възлага на кмета на Община Гулянци последващи действия.</w:t>
      </w:r>
    </w:p>
    <w:p w:rsidR="00391CB4" w:rsidRDefault="00391CB4" w:rsidP="00391CB4">
      <w:pPr>
        <w:jc w:val="both"/>
      </w:pPr>
    </w:p>
    <w:p w:rsidR="00D230A6" w:rsidRDefault="00D230A6" w:rsidP="00D230A6">
      <w:pPr>
        <w:tabs>
          <w:tab w:val="left" w:pos="1080"/>
        </w:tabs>
        <w:jc w:val="both"/>
        <w:rPr>
          <w:b/>
        </w:rPr>
      </w:pPr>
      <w:r>
        <w:tab/>
      </w:r>
      <w:r>
        <w:tab/>
      </w:r>
      <w:r w:rsidR="00913500" w:rsidRPr="00AC216C">
        <w:rPr>
          <w:b/>
        </w:rPr>
        <w:t xml:space="preserve">От Кмета на Общината </w:t>
      </w:r>
    </w:p>
    <w:p w:rsidR="00913500" w:rsidRDefault="00D230A6" w:rsidP="00D230A6">
      <w:pPr>
        <w:tabs>
          <w:tab w:val="left" w:pos="1080"/>
        </w:tabs>
        <w:jc w:val="both"/>
      </w:pPr>
      <w:r>
        <w:rPr>
          <w:b/>
        </w:rPr>
        <w:t xml:space="preserve">                        </w:t>
      </w:r>
      <w:r w:rsidR="00913500" w:rsidRPr="00AC216C">
        <w:rPr>
          <w:b/>
        </w:rPr>
        <w:t>относно</w:t>
      </w:r>
      <w:r w:rsidR="00913500" w:rsidRPr="00AC216C">
        <w:t>: Поставяне на паметна плоча в тревните площи на площада с село Гиген, община Гулянци, област Плевен</w:t>
      </w:r>
    </w:p>
    <w:p w:rsidR="00D230A6" w:rsidRDefault="00D230A6" w:rsidP="0008002C">
      <w:pPr>
        <w:tabs>
          <w:tab w:val="left" w:pos="0"/>
        </w:tabs>
        <w:jc w:val="both"/>
      </w:pPr>
      <w:r>
        <w:tab/>
      </w:r>
      <w:r w:rsidR="0008002C">
        <w:t xml:space="preserve">Председателят на </w:t>
      </w:r>
      <w:proofErr w:type="spellStart"/>
      <w:r w:rsidR="0008002C" w:rsidRPr="00D230A6">
        <w:t>ПК”Устройство</w:t>
      </w:r>
      <w:proofErr w:type="spellEnd"/>
      <w:r w:rsidR="0008002C" w:rsidRPr="00D230A6">
        <w:t xml:space="preserve"> на територията, строителство, околна среда, благоустрояване, обществен транспорт и комуникации”</w:t>
      </w:r>
      <w:r w:rsidR="0008002C">
        <w:t xml:space="preserve"> Любомир Пасков обясни, че е получено предложение от Кмета на Общината за поставянето на паметна плоча в тревните площи на площада в </w:t>
      </w:r>
      <w:proofErr w:type="spellStart"/>
      <w:r w:rsidR="0008002C">
        <w:t>с.Гиген</w:t>
      </w:r>
      <w:proofErr w:type="spellEnd"/>
      <w:r w:rsidR="0008002C">
        <w:t xml:space="preserve"> в памет на починалия преди три месеца кмет на селото – Красимир Първанов. Предложението е направено на  база подписка от около 500-600 жители от </w:t>
      </w:r>
      <w:proofErr w:type="spellStart"/>
      <w:r w:rsidR="0008002C">
        <w:t>с.Гиген.Това</w:t>
      </w:r>
      <w:proofErr w:type="spellEnd"/>
      <w:r w:rsidR="0008002C">
        <w:t xml:space="preserve"> предложение подробно е разгледано и дебатирано в постоянната комисия, но по време на дебатите Недко </w:t>
      </w:r>
      <w:proofErr w:type="spellStart"/>
      <w:r w:rsidR="0008002C">
        <w:t>Опров</w:t>
      </w:r>
      <w:proofErr w:type="spellEnd"/>
      <w:r w:rsidR="0008002C">
        <w:t xml:space="preserve"> не беше съгласен с това предложение. В тази връзка Любомир Пасков изрази становището на другите членове от комисията по време на нейното заседание и то е да се подкрепи предложението.. Той помоли г-н </w:t>
      </w:r>
      <w:proofErr w:type="spellStart"/>
      <w:r w:rsidR="0008002C">
        <w:t>Опров</w:t>
      </w:r>
      <w:proofErr w:type="spellEnd"/>
      <w:r w:rsidR="0008002C">
        <w:t xml:space="preserve"> да изрази и в заседанието на общинския съвет своето мнение за това. Според </w:t>
      </w:r>
      <w:proofErr w:type="spellStart"/>
      <w:r w:rsidR="0008002C">
        <w:t>Опров</w:t>
      </w:r>
      <w:proofErr w:type="spellEnd"/>
      <w:r w:rsidR="0008002C">
        <w:t xml:space="preserve"> това е група от хора, а не цялото село. Същата тази група преди време е искала да се преименува улица на името на стария кмет. Според него не трябва да се случва, защото не е желанието на цялото село. Думата взе и </w:t>
      </w:r>
      <w:r w:rsidR="00707ED0">
        <w:t xml:space="preserve">сега действащия </w:t>
      </w:r>
      <w:r w:rsidR="0008002C">
        <w:t xml:space="preserve">кмет на </w:t>
      </w:r>
      <w:proofErr w:type="spellStart"/>
      <w:r w:rsidR="0008002C">
        <w:t>с.Гиген</w:t>
      </w:r>
      <w:proofErr w:type="spellEnd"/>
      <w:r w:rsidR="0008002C">
        <w:t xml:space="preserve">, </w:t>
      </w:r>
      <w:r w:rsidR="00707ED0">
        <w:t xml:space="preserve">която </w:t>
      </w:r>
      <w:r w:rsidR="00134885">
        <w:t>изрази мнение</w:t>
      </w:r>
      <w:r w:rsidR="00707ED0">
        <w:t xml:space="preserve">, че по тази логика трябва да се издигнат плочи на всички досегашни кметове от селото. Ако желанието на тези хора е толкова голямо да се направи плоча на самия гроб и продължи в този дух с нападките. В процеса на този дебат Недко </w:t>
      </w:r>
      <w:proofErr w:type="spellStart"/>
      <w:r w:rsidR="00707ED0">
        <w:t>Опров</w:t>
      </w:r>
      <w:proofErr w:type="spellEnd"/>
      <w:r w:rsidR="00707ED0">
        <w:t xml:space="preserve"> отново взе отношение и разговорът продължи в същия дух. Кметът Яков не издържа да бъде свидетел на тази грозна сцена, съпроводена от </w:t>
      </w:r>
      <w:r w:rsidR="00134885">
        <w:t xml:space="preserve">виковете </w:t>
      </w:r>
      <w:r w:rsidR="00707ED0">
        <w:t xml:space="preserve">на кмета на </w:t>
      </w:r>
      <w:proofErr w:type="spellStart"/>
      <w:r w:rsidR="00707ED0">
        <w:t>с.Гиген</w:t>
      </w:r>
      <w:proofErr w:type="spellEnd"/>
      <w:r w:rsidR="00707ED0">
        <w:t xml:space="preserve"> и напусна заседанието. Председателят на </w:t>
      </w:r>
      <w:proofErr w:type="spellStart"/>
      <w:r w:rsidR="00707ED0">
        <w:t>ОбС</w:t>
      </w:r>
      <w:proofErr w:type="spellEnd"/>
      <w:r w:rsidR="00707ED0">
        <w:t xml:space="preserve"> Огнян Янчев припомни на кметицата на </w:t>
      </w:r>
      <w:proofErr w:type="spellStart"/>
      <w:r w:rsidR="00707ED0">
        <w:t>с.Гиген</w:t>
      </w:r>
      <w:proofErr w:type="spellEnd"/>
      <w:r w:rsidR="00707ED0">
        <w:t xml:space="preserve">, че тя е избрана с гласовете само на 350 човека , а във подписката подписите са много повече. Това е красноречив факт за уважението и отношението на жителите на </w:t>
      </w:r>
      <w:proofErr w:type="spellStart"/>
      <w:r w:rsidR="00707ED0">
        <w:t>с.Гиген</w:t>
      </w:r>
      <w:proofErr w:type="spellEnd"/>
      <w:r w:rsidR="00707ED0">
        <w:t xml:space="preserve">. В защита на предложението се изказа Кметът на </w:t>
      </w:r>
      <w:proofErr w:type="spellStart"/>
      <w:r w:rsidR="00707ED0">
        <w:t>с.Дъбован</w:t>
      </w:r>
      <w:proofErr w:type="spellEnd"/>
      <w:r w:rsidR="00707ED0">
        <w:t xml:space="preserve"> Таня </w:t>
      </w:r>
      <w:proofErr w:type="spellStart"/>
      <w:r w:rsidR="00707ED0">
        <w:t>Жорова</w:t>
      </w:r>
      <w:proofErr w:type="spellEnd"/>
      <w:r w:rsidR="00707ED0">
        <w:t>. Тя сподели, че познава Красимир Първанов от 16 години , през което време с работили заедно и може да кажи, че той е правил в</w:t>
      </w:r>
      <w:r w:rsidR="00FF0B61">
        <w:t>с</w:t>
      </w:r>
      <w:r w:rsidR="00707ED0">
        <w:t>ичко възможно да подобри живота на хората от Гиген, да им помага</w:t>
      </w:r>
      <w:r w:rsidR="00FF0B61">
        <w:t xml:space="preserve"> и това , което се случва в момента е един цирк и тя помоли всички да престанат с това, не е достойно. Общинският съветник Самуил Митев изрази своето възмущение от неуважението на кмета на </w:t>
      </w:r>
      <w:proofErr w:type="spellStart"/>
      <w:r w:rsidR="00FF0B61">
        <w:t>с.Гиген</w:t>
      </w:r>
      <w:proofErr w:type="spellEnd"/>
      <w:r w:rsidR="00FF0B61">
        <w:t xml:space="preserve">. Председателят на </w:t>
      </w:r>
      <w:proofErr w:type="spellStart"/>
      <w:r w:rsidR="00FF0B61">
        <w:t>ОбС</w:t>
      </w:r>
      <w:proofErr w:type="spellEnd"/>
      <w:r w:rsidR="00FF0B61">
        <w:t xml:space="preserve"> Огнян Янчев прекрати дебатите и предложи на гласуване предложението.. След поименното гласуване, с резултат</w:t>
      </w:r>
    </w:p>
    <w:p w:rsidR="00FF0B61" w:rsidRDefault="00FF0B61" w:rsidP="0008002C">
      <w:pPr>
        <w:tabs>
          <w:tab w:val="left" w:pos="0"/>
        </w:tabs>
        <w:jc w:val="both"/>
      </w:pPr>
      <w:r>
        <w:tab/>
      </w:r>
      <w:r>
        <w:tab/>
        <w:t>Гласували – 16</w:t>
      </w:r>
    </w:p>
    <w:p w:rsidR="00FF0B61" w:rsidRDefault="00FF0B61" w:rsidP="0008002C">
      <w:pPr>
        <w:tabs>
          <w:tab w:val="left" w:pos="0"/>
        </w:tabs>
        <w:jc w:val="both"/>
        <w:rPr>
          <w:sz w:val="22"/>
          <w:szCs w:val="22"/>
        </w:rPr>
      </w:pPr>
      <w:r>
        <w:lastRenderedPageBreak/>
        <w:tab/>
      </w:r>
      <w:r>
        <w:tab/>
        <w:t>За – 10/</w:t>
      </w:r>
      <w:r>
        <w:rPr>
          <w:sz w:val="22"/>
          <w:szCs w:val="22"/>
        </w:rPr>
        <w:t xml:space="preserve">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w:t>
      </w:r>
    </w:p>
    <w:p w:rsidR="00FF0B61" w:rsidRDefault="00FF0B61" w:rsidP="00FF0B61">
      <w:pPr>
        <w:tabs>
          <w:tab w:val="left" w:pos="0"/>
        </w:tabs>
        <w:jc w:val="both"/>
        <w:rPr>
          <w:sz w:val="22"/>
          <w:szCs w:val="22"/>
        </w:rPr>
      </w:pPr>
      <w:r>
        <w:rPr>
          <w:sz w:val="22"/>
          <w:szCs w:val="22"/>
        </w:rPr>
        <w:tab/>
      </w:r>
      <w:r>
        <w:rPr>
          <w:sz w:val="22"/>
          <w:szCs w:val="22"/>
        </w:rPr>
        <w:tab/>
        <w:t>Против – 3/</w:t>
      </w:r>
      <w:r w:rsidRPr="00FF0B61">
        <w:rPr>
          <w:sz w:val="22"/>
          <w:szCs w:val="22"/>
        </w:rPr>
        <w:t xml:space="preserve"> </w:t>
      </w:r>
      <w:r>
        <w:rPr>
          <w:sz w:val="22"/>
          <w:szCs w:val="22"/>
        </w:rPr>
        <w:t xml:space="preserve">Илияна Петрова, Недко </w:t>
      </w:r>
      <w:proofErr w:type="spellStart"/>
      <w:r>
        <w:rPr>
          <w:sz w:val="22"/>
          <w:szCs w:val="22"/>
        </w:rPr>
        <w:t>Опров</w:t>
      </w:r>
      <w:proofErr w:type="spellEnd"/>
      <w:r>
        <w:rPr>
          <w:sz w:val="22"/>
          <w:szCs w:val="22"/>
        </w:rPr>
        <w:t>, Мими Караджова,/</w:t>
      </w:r>
    </w:p>
    <w:p w:rsidR="00FF0B61" w:rsidRDefault="00FF0B61" w:rsidP="00FF0B61">
      <w:pPr>
        <w:tabs>
          <w:tab w:val="left" w:pos="0"/>
        </w:tabs>
        <w:jc w:val="both"/>
        <w:rPr>
          <w:sz w:val="22"/>
          <w:szCs w:val="22"/>
        </w:rPr>
      </w:pPr>
      <w:r>
        <w:rPr>
          <w:sz w:val="22"/>
          <w:szCs w:val="22"/>
        </w:rPr>
        <w:tab/>
      </w:r>
      <w:r>
        <w:rPr>
          <w:sz w:val="22"/>
          <w:szCs w:val="22"/>
        </w:rPr>
        <w:tab/>
        <w:t>Въздържали с – 3/</w:t>
      </w:r>
      <w:r w:rsidRPr="00FF0B61">
        <w:rPr>
          <w:sz w:val="22"/>
          <w:szCs w:val="22"/>
        </w:rPr>
        <w:t xml:space="preserve"> </w:t>
      </w:r>
      <w:r>
        <w:rPr>
          <w:sz w:val="22"/>
          <w:szCs w:val="22"/>
        </w:rPr>
        <w:t>Петър Парашкевов, Пламен Янев, Дамян Парашкевов/</w:t>
      </w:r>
    </w:p>
    <w:p w:rsidR="00FF0B61" w:rsidRDefault="00FF0B61" w:rsidP="00FF0B61">
      <w:pPr>
        <w:pStyle w:val="a9"/>
        <w:spacing w:before="0" w:beforeAutospacing="0" w:after="0" w:afterAutospacing="0"/>
        <w:ind w:firstLine="720"/>
        <w:jc w:val="both"/>
        <w:rPr>
          <w:lang w:eastAsia="en-US"/>
        </w:rPr>
      </w:pPr>
      <w:r>
        <w:rPr>
          <w:sz w:val="22"/>
          <w:szCs w:val="22"/>
        </w:rPr>
        <w:tab/>
        <w:t xml:space="preserve">На основание </w:t>
      </w:r>
      <w:r w:rsidRPr="001B7606">
        <w:rPr>
          <w:lang w:eastAsia="en-US"/>
        </w:rPr>
        <w:t xml:space="preserve">чл. 21, ал.1, т. 8 от ЗМСМА, чл. 56, ал. 1 и ал. 2 от ЗУТ, </w:t>
      </w:r>
      <w:r>
        <w:rPr>
          <w:lang w:eastAsia="en-US"/>
        </w:rPr>
        <w:t>чл. 13, ал. 1, чл. 14</w:t>
      </w:r>
      <w:r w:rsidRPr="001B7606">
        <w:rPr>
          <w:lang w:eastAsia="en-US"/>
        </w:rPr>
        <w:t xml:space="preserve">, ал. 1, </w:t>
      </w:r>
      <w:r>
        <w:rPr>
          <w:lang w:eastAsia="en-US"/>
        </w:rPr>
        <w:t xml:space="preserve">т. 1, чл. 15 и чл. 16 </w:t>
      </w:r>
      <w:r w:rsidRPr="001B7606">
        <w:rPr>
          <w:lang w:eastAsia="en-US"/>
        </w:rPr>
        <w:t xml:space="preserve">от </w:t>
      </w:r>
      <w:proofErr w:type="spellStart"/>
      <w:r>
        <w:rPr>
          <w:bCs/>
          <w:lang w:val="en"/>
        </w:rPr>
        <w:t>Наредба</w:t>
      </w:r>
      <w:proofErr w:type="spellEnd"/>
      <w:r>
        <w:rPr>
          <w:bCs/>
          <w:lang w:val="en"/>
        </w:rPr>
        <w:t xml:space="preserve"> </w:t>
      </w:r>
      <w:r w:rsidRPr="00227E11">
        <w:rPr>
          <w:bCs/>
          <w:lang w:val="ru-RU"/>
        </w:rPr>
        <w:t xml:space="preserve">за </w:t>
      </w:r>
      <w:proofErr w:type="spellStart"/>
      <w:r w:rsidRPr="00227E11">
        <w:rPr>
          <w:bCs/>
          <w:lang w:val="ru-RU"/>
        </w:rPr>
        <w:t>именуване</w:t>
      </w:r>
      <w:proofErr w:type="spellEnd"/>
      <w:r w:rsidRPr="00227E11">
        <w:rPr>
          <w:bCs/>
          <w:lang w:val="ru-RU"/>
        </w:rPr>
        <w:t xml:space="preserve"> и </w:t>
      </w:r>
      <w:proofErr w:type="spellStart"/>
      <w:r w:rsidRPr="00227E11">
        <w:rPr>
          <w:bCs/>
          <w:lang w:val="ru-RU"/>
        </w:rPr>
        <w:t>преименуване</w:t>
      </w:r>
      <w:proofErr w:type="spellEnd"/>
      <w:r w:rsidRPr="00227E11">
        <w:rPr>
          <w:bCs/>
          <w:lang w:val="ru-RU"/>
        </w:rPr>
        <w:t xml:space="preserve"> на </w:t>
      </w:r>
      <w:proofErr w:type="spellStart"/>
      <w:r w:rsidRPr="00227E11">
        <w:rPr>
          <w:bCs/>
          <w:lang w:val="ru-RU"/>
        </w:rPr>
        <w:t>общински</w:t>
      </w:r>
      <w:proofErr w:type="spellEnd"/>
      <w:r w:rsidRPr="00227E11">
        <w:rPr>
          <w:bCs/>
          <w:lang w:val="ru-RU"/>
        </w:rPr>
        <w:t xml:space="preserve"> </w:t>
      </w:r>
      <w:proofErr w:type="spellStart"/>
      <w:r w:rsidRPr="00227E11">
        <w:rPr>
          <w:bCs/>
          <w:lang w:val="ru-RU"/>
        </w:rPr>
        <w:t>обекти</w:t>
      </w:r>
      <w:proofErr w:type="spellEnd"/>
      <w:r w:rsidRPr="00227E11">
        <w:rPr>
          <w:bCs/>
          <w:lang w:val="ru-RU"/>
        </w:rPr>
        <w:t xml:space="preserve"> и за </w:t>
      </w:r>
      <w:proofErr w:type="spellStart"/>
      <w:r w:rsidRPr="00227E11">
        <w:rPr>
          <w:bCs/>
          <w:lang w:val="ru-RU"/>
        </w:rPr>
        <w:t>паметниците</w:t>
      </w:r>
      <w:proofErr w:type="spellEnd"/>
      <w:r w:rsidRPr="00227E11">
        <w:rPr>
          <w:bCs/>
          <w:lang w:val="ru-RU"/>
        </w:rPr>
        <w:t xml:space="preserve"> и </w:t>
      </w:r>
      <w:proofErr w:type="spellStart"/>
      <w:r w:rsidRPr="00227E11">
        <w:rPr>
          <w:bCs/>
          <w:lang w:val="ru-RU"/>
        </w:rPr>
        <w:t>другите</w:t>
      </w:r>
      <w:proofErr w:type="spellEnd"/>
      <w:r w:rsidRPr="00227E11">
        <w:rPr>
          <w:bCs/>
          <w:lang w:val="ru-RU"/>
        </w:rPr>
        <w:t xml:space="preserve"> </w:t>
      </w:r>
      <w:proofErr w:type="spellStart"/>
      <w:r w:rsidRPr="00227E11">
        <w:rPr>
          <w:bCs/>
          <w:lang w:val="ru-RU"/>
        </w:rPr>
        <w:t>възпоменателни</w:t>
      </w:r>
      <w:proofErr w:type="spellEnd"/>
      <w:r w:rsidRPr="00227E11">
        <w:rPr>
          <w:bCs/>
          <w:lang w:val="ru-RU"/>
        </w:rPr>
        <w:t xml:space="preserve"> </w:t>
      </w:r>
      <w:proofErr w:type="spellStart"/>
      <w:r w:rsidRPr="00227E11">
        <w:rPr>
          <w:bCs/>
          <w:lang w:val="ru-RU"/>
        </w:rPr>
        <w:t>знаци</w:t>
      </w:r>
      <w:proofErr w:type="spellEnd"/>
      <w:r w:rsidRPr="00227E11">
        <w:rPr>
          <w:bCs/>
          <w:lang w:val="ru-RU"/>
        </w:rPr>
        <w:t xml:space="preserve"> на </w:t>
      </w:r>
      <w:proofErr w:type="spellStart"/>
      <w:r w:rsidRPr="00227E11">
        <w:rPr>
          <w:bCs/>
          <w:lang w:val="ru-RU"/>
        </w:rPr>
        <w:t>територията</w:t>
      </w:r>
      <w:proofErr w:type="spellEnd"/>
      <w:r w:rsidRPr="00227E11">
        <w:rPr>
          <w:bCs/>
          <w:lang w:val="ru-RU"/>
        </w:rPr>
        <w:t xml:space="preserve"> на община</w:t>
      </w:r>
      <w:r w:rsidRPr="00227E11">
        <w:rPr>
          <w:bCs/>
          <w:lang w:val="en"/>
        </w:rPr>
        <w:t> </w:t>
      </w:r>
      <w:r w:rsidRPr="00227E11">
        <w:rPr>
          <w:bCs/>
          <w:lang w:val="ru-RU"/>
        </w:rPr>
        <w:t xml:space="preserve"> </w:t>
      </w:r>
      <w:proofErr w:type="spellStart"/>
      <w:r w:rsidRPr="00227E11">
        <w:rPr>
          <w:bCs/>
          <w:lang w:val="ru-RU"/>
        </w:rPr>
        <w:t>Гулянци</w:t>
      </w:r>
      <w:proofErr w:type="spellEnd"/>
      <w:r>
        <w:rPr>
          <w:bCs/>
          <w:lang w:val="ru-RU"/>
        </w:rPr>
        <w:t xml:space="preserve"> </w:t>
      </w:r>
      <w:r w:rsidRPr="001B7606">
        <w:rPr>
          <w:lang w:eastAsia="en-US"/>
        </w:rPr>
        <w:t>и чл. 5, ал. 1, т.</w:t>
      </w:r>
      <w:r>
        <w:rPr>
          <w:lang w:eastAsia="en-US"/>
        </w:rPr>
        <w:t xml:space="preserve"> </w:t>
      </w:r>
      <w:r w:rsidRPr="001B7606">
        <w:rPr>
          <w:lang w:eastAsia="en-US"/>
        </w:rPr>
        <w:t>7  от Правилника за организация и дейността на Общинския съвет</w:t>
      </w:r>
      <w:r>
        <w:rPr>
          <w:lang w:eastAsia="en-US"/>
        </w:rPr>
        <w:t xml:space="preserve"> – </w:t>
      </w:r>
      <w:r w:rsidRPr="001B7606">
        <w:rPr>
          <w:lang w:eastAsia="en-US"/>
        </w:rPr>
        <w:t>Гулянци</w:t>
      </w:r>
      <w:r>
        <w:rPr>
          <w:lang w:eastAsia="en-US"/>
        </w:rPr>
        <w:t xml:space="preserve">, </w:t>
      </w:r>
      <w:proofErr w:type="spellStart"/>
      <w:r>
        <w:rPr>
          <w:lang w:eastAsia="en-US"/>
        </w:rPr>
        <w:t>ОбС</w:t>
      </w:r>
      <w:proofErr w:type="spellEnd"/>
      <w:r>
        <w:rPr>
          <w:lang w:eastAsia="en-US"/>
        </w:rPr>
        <w:t xml:space="preserve"> Гулянци взе следното</w:t>
      </w:r>
    </w:p>
    <w:p w:rsidR="00FF0B61" w:rsidRDefault="00FF0B61" w:rsidP="00FF0B61">
      <w:pPr>
        <w:pStyle w:val="a9"/>
        <w:spacing w:before="0" w:beforeAutospacing="0" w:after="0" w:afterAutospacing="0"/>
        <w:ind w:firstLine="720"/>
        <w:jc w:val="both"/>
        <w:rPr>
          <w:lang w:eastAsia="en-US"/>
        </w:rPr>
      </w:pPr>
    </w:p>
    <w:p w:rsidR="00FF0B61" w:rsidRDefault="00FF0B61" w:rsidP="00FF0B61">
      <w:pPr>
        <w:pStyle w:val="a9"/>
        <w:spacing w:before="0" w:beforeAutospacing="0" w:after="0" w:afterAutospacing="0"/>
        <w:jc w:val="center"/>
        <w:rPr>
          <w:lang w:eastAsia="en-US"/>
        </w:rPr>
      </w:pPr>
      <w:r>
        <w:rPr>
          <w:lang w:eastAsia="en-US"/>
        </w:rPr>
        <w:t>Р Е Ш Е Н И Е</w:t>
      </w:r>
    </w:p>
    <w:p w:rsidR="00FF0B61" w:rsidRDefault="00FF0B61" w:rsidP="00FF0B61">
      <w:pPr>
        <w:pStyle w:val="a9"/>
        <w:spacing w:before="0" w:beforeAutospacing="0" w:after="0" w:afterAutospacing="0"/>
        <w:jc w:val="center"/>
        <w:rPr>
          <w:lang w:eastAsia="en-US"/>
        </w:rPr>
      </w:pPr>
    </w:p>
    <w:p w:rsidR="00FF0B61" w:rsidRDefault="00FF0B61" w:rsidP="00FF0B61">
      <w:pPr>
        <w:pStyle w:val="a9"/>
        <w:spacing w:before="0" w:beforeAutospacing="0" w:after="0" w:afterAutospacing="0"/>
        <w:jc w:val="center"/>
        <w:rPr>
          <w:lang w:eastAsia="en-US"/>
        </w:rPr>
      </w:pPr>
      <w:r>
        <w:rPr>
          <w:lang w:eastAsia="en-US"/>
        </w:rPr>
        <w:t>№70</w:t>
      </w:r>
    </w:p>
    <w:p w:rsidR="00FF0B61" w:rsidRPr="00FF0B61" w:rsidRDefault="00FF0B61" w:rsidP="00FF0B61">
      <w:pPr>
        <w:pStyle w:val="a9"/>
        <w:spacing w:before="0" w:beforeAutospacing="0" w:after="0" w:afterAutospacing="0"/>
        <w:jc w:val="center"/>
        <w:rPr>
          <w:lang w:eastAsia="en-US"/>
        </w:rPr>
      </w:pPr>
    </w:p>
    <w:p w:rsidR="00FF0B61" w:rsidRPr="00FF0B61" w:rsidRDefault="00FF0B61" w:rsidP="00134885">
      <w:pPr>
        <w:jc w:val="both"/>
        <w:rPr>
          <w:lang w:eastAsia="en-US"/>
        </w:rPr>
      </w:pPr>
      <w:r w:rsidRPr="00FF0B61">
        <w:rPr>
          <w:lang w:eastAsia="en-US"/>
        </w:rPr>
        <w:tab/>
      </w:r>
      <w:r>
        <w:rPr>
          <w:lang w:eastAsia="en-US"/>
        </w:rPr>
        <w:t>1.</w:t>
      </w:r>
      <w:r w:rsidRPr="00FF0B61">
        <w:rPr>
          <w:lang w:eastAsia="en-US"/>
        </w:rPr>
        <w:t xml:space="preserve">Разрешава  поставянето на паметна плоча </w:t>
      </w:r>
      <w:r w:rsidRPr="00FF0B61">
        <w:t>в тревните площи на площада в село Гиген.</w:t>
      </w:r>
    </w:p>
    <w:p w:rsidR="00FF0B61" w:rsidRDefault="00FF0B61" w:rsidP="00FF0B61">
      <w:pPr>
        <w:jc w:val="both"/>
        <w:rPr>
          <w:lang w:eastAsia="en-US"/>
        </w:rPr>
      </w:pPr>
    </w:p>
    <w:p w:rsidR="00FF0B61" w:rsidRDefault="00FF0B61" w:rsidP="00FF0B61">
      <w:pPr>
        <w:pStyle w:val="a9"/>
        <w:spacing w:before="0" w:beforeAutospacing="0" w:after="0" w:afterAutospacing="0"/>
        <w:jc w:val="both"/>
        <w:rPr>
          <w:b/>
        </w:rPr>
      </w:pPr>
      <w:r>
        <w:rPr>
          <w:lang w:val="en"/>
        </w:rPr>
        <w:tab/>
      </w:r>
      <w:r>
        <w:rPr>
          <w:lang w:val="en"/>
        </w:rPr>
        <w:tab/>
      </w:r>
      <w:r w:rsidR="00913500" w:rsidRPr="00AC216C">
        <w:rPr>
          <w:b/>
        </w:rPr>
        <w:t xml:space="preserve">От Кмета на Общината </w:t>
      </w:r>
    </w:p>
    <w:p w:rsidR="00913500" w:rsidRDefault="00FF0B61" w:rsidP="00FF0B61">
      <w:pPr>
        <w:pStyle w:val="a9"/>
        <w:spacing w:before="0" w:beforeAutospacing="0" w:after="0" w:afterAutospacing="0"/>
        <w:jc w:val="both"/>
      </w:pPr>
      <w:r>
        <w:rPr>
          <w:b/>
        </w:rPr>
        <w:t xml:space="preserve">                        </w:t>
      </w:r>
      <w:r w:rsidR="00913500" w:rsidRPr="00AC216C">
        <w:rPr>
          <w:b/>
        </w:rPr>
        <w:t>относно</w:t>
      </w:r>
      <w:r w:rsidR="00913500" w:rsidRPr="00AC216C">
        <w:t xml:space="preserve">: покана за закупуване на сгради- частна общинска собственост, находящи се в УПИ VІ-23- частна общинска собственост в кв.5 по плана на </w:t>
      </w:r>
      <w:proofErr w:type="spellStart"/>
      <w:r w:rsidR="00913500" w:rsidRPr="00AC216C">
        <w:t>с.Шияково</w:t>
      </w:r>
      <w:proofErr w:type="spellEnd"/>
      <w:r w:rsidR="00913500" w:rsidRPr="00AC216C">
        <w:t xml:space="preserve">, </w:t>
      </w:r>
      <w:proofErr w:type="spellStart"/>
      <w:r w:rsidR="00913500" w:rsidRPr="00AC216C">
        <w:t>общ.Гулянци</w:t>
      </w:r>
      <w:proofErr w:type="spellEnd"/>
      <w:r w:rsidR="00913500" w:rsidRPr="00AC216C">
        <w:t>, област Плевен</w:t>
      </w:r>
    </w:p>
    <w:p w:rsidR="00FF0B61" w:rsidRDefault="00FF0B61" w:rsidP="00FF0B61">
      <w:pPr>
        <w:pStyle w:val="a9"/>
        <w:spacing w:before="0" w:beforeAutospacing="0" w:after="0" w:afterAutospacing="0"/>
        <w:jc w:val="both"/>
      </w:pPr>
      <w:r>
        <w:tab/>
        <w:t>Председателят на постоянната комисия Самуил Митев обясни, че се случва заради факта ,че в случая общината е съсобственик на този имот и за да го продаде на друго лице собственика по закон е длъжен да го предложи първо на общината. Общината отказва сделката и собственика я продава на трето лице. След поименното гласуване, с резултат</w:t>
      </w:r>
    </w:p>
    <w:p w:rsidR="00E50AE4" w:rsidRDefault="00E50AE4" w:rsidP="00E50AE4">
      <w:pPr>
        <w:jc w:val="both"/>
      </w:pPr>
      <w:r>
        <w:tab/>
      </w:r>
      <w:r>
        <w:tab/>
        <w:t>Гласували -16</w:t>
      </w:r>
    </w:p>
    <w:p w:rsidR="00E50AE4" w:rsidRDefault="00E50AE4" w:rsidP="00E50AE4">
      <w:pPr>
        <w:shd w:val="clear" w:color="auto" w:fill="FFFFFF"/>
        <w:spacing w:line="274" w:lineRule="exact"/>
        <w:jc w:val="both"/>
        <w:rPr>
          <w:sz w:val="22"/>
          <w:szCs w:val="22"/>
        </w:rPr>
      </w:pPr>
      <w:r>
        <w:tab/>
      </w:r>
      <w:r>
        <w:tab/>
        <w:t>За – 16/</w:t>
      </w:r>
      <w:r>
        <w:rPr>
          <w:sz w:val="22"/>
          <w:szCs w:val="22"/>
        </w:rPr>
        <w:t xml:space="preserve"> Илияна Петр</w:t>
      </w:r>
      <w:r w:rsidR="002A02A9">
        <w:rPr>
          <w:sz w:val="22"/>
          <w:szCs w:val="22"/>
        </w:rPr>
        <w:t>о</w:t>
      </w:r>
      <w:r>
        <w:rPr>
          <w:sz w:val="22"/>
          <w:szCs w:val="22"/>
        </w:rPr>
        <w:t xml:space="preserve">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Дамян Парашкевов/</w:t>
      </w:r>
    </w:p>
    <w:p w:rsidR="00E50AE4" w:rsidRDefault="00E50AE4" w:rsidP="00E50AE4">
      <w:pPr>
        <w:shd w:val="clear" w:color="auto" w:fill="FFFFFF"/>
        <w:spacing w:line="274" w:lineRule="exact"/>
        <w:jc w:val="both"/>
        <w:rPr>
          <w:sz w:val="22"/>
          <w:szCs w:val="22"/>
        </w:rPr>
      </w:pPr>
      <w:r>
        <w:rPr>
          <w:sz w:val="22"/>
          <w:szCs w:val="22"/>
        </w:rPr>
        <w:tab/>
      </w:r>
      <w:r>
        <w:rPr>
          <w:sz w:val="22"/>
          <w:szCs w:val="22"/>
        </w:rPr>
        <w:tab/>
        <w:t>Против – няма</w:t>
      </w:r>
    </w:p>
    <w:p w:rsidR="00E50AE4" w:rsidRDefault="00E50AE4" w:rsidP="00E50AE4">
      <w:pPr>
        <w:shd w:val="clear" w:color="auto" w:fill="FFFFFF"/>
        <w:spacing w:line="274" w:lineRule="exact"/>
        <w:jc w:val="both"/>
        <w:rPr>
          <w:sz w:val="22"/>
          <w:szCs w:val="22"/>
        </w:rPr>
      </w:pPr>
      <w:r>
        <w:rPr>
          <w:sz w:val="22"/>
          <w:szCs w:val="22"/>
        </w:rPr>
        <w:tab/>
      </w:r>
      <w:r>
        <w:rPr>
          <w:sz w:val="22"/>
          <w:szCs w:val="22"/>
        </w:rPr>
        <w:tab/>
        <w:t>Въздържали се- няма</w:t>
      </w:r>
    </w:p>
    <w:p w:rsidR="00E50AE4" w:rsidRDefault="00E50AE4" w:rsidP="00E50AE4">
      <w:pPr>
        <w:pStyle w:val="a9"/>
        <w:spacing w:before="0" w:beforeAutospacing="0" w:after="0" w:afterAutospacing="0"/>
        <w:jc w:val="both"/>
        <w:rPr>
          <w:szCs w:val="28"/>
        </w:rPr>
      </w:pPr>
      <w:r>
        <w:tab/>
      </w:r>
      <w:r>
        <w:tab/>
        <w:t xml:space="preserve">На основание </w:t>
      </w:r>
      <w:r w:rsidRPr="00C3270E">
        <w:rPr>
          <w:szCs w:val="28"/>
        </w:rPr>
        <w:t>чл. 21 ал. 1 т. 8 от ЗМСМА, чл. 36 ал. 1 т. 3 от ЗОС</w:t>
      </w:r>
      <w:r>
        <w:rPr>
          <w:szCs w:val="28"/>
        </w:rPr>
        <w:t>,</w:t>
      </w:r>
      <w:r w:rsidRPr="008321F8">
        <w:rPr>
          <w:szCs w:val="28"/>
        </w:rPr>
        <w:t xml:space="preserve"> </w:t>
      </w:r>
      <w:r w:rsidRPr="003B2E60">
        <w:rPr>
          <w:szCs w:val="28"/>
        </w:rPr>
        <w:t>чл.</w:t>
      </w:r>
      <w:r w:rsidRPr="00704673">
        <w:rPr>
          <w:szCs w:val="28"/>
          <w:lang w:val="ru-RU"/>
        </w:rPr>
        <w:t>5</w:t>
      </w:r>
      <w:r w:rsidRPr="003B2E60">
        <w:rPr>
          <w:szCs w:val="28"/>
        </w:rPr>
        <w:t>, ал.1, т. 7 и чл. 6</w:t>
      </w:r>
      <w:r w:rsidRPr="00704673">
        <w:rPr>
          <w:szCs w:val="28"/>
          <w:lang w:val="ru-RU"/>
        </w:rPr>
        <w:t xml:space="preserve"> </w:t>
      </w:r>
      <w:r w:rsidRPr="003B2E60">
        <w:rPr>
          <w:szCs w:val="28"/>
        </w:rPr>
        <w:t>от Правилника за организацията и дейността на Общински съвет Гулянци</w:t>
      </w:r>
      <w:r>
        <w:rPr>
          <w:szCs w:val="28"/>
        </w:rPr>
        <w:t xml:space="preserve"> , </w:t>
      </w:r>
      <w:proofErr w:type="spellStart"/>
      <w:r>
        <w:rPr>
          <w:szCs w:val="28"/>
        </w:rPr>
        <w:t>ОбС</w:t>
      </w:r>
      <w:proofErr w:type="spellEnd"/>
      <w:r>
        <w:rPr>
          <w:szCs w:val="28"/>
        </w:rPr>
        <w:t xml:space="preserve"> Гулянци взе следното</w:t>
      </w:r>
    </w:p>
    <w:p w:rsidR="00E50AE4" w:rsidRDefault="00E50AE4" w:rsidP="00E50AE4">
      <w:pPr>
        <w:pStyle w:val="a9"/>
        <w:spacing w:before="0" w:beforeAutospacing="0" w:after="0" w:afterAutospacing="0"/>
        <w:jc w:val="both"/>
        <w:rPr>
          <w:szCs w:val="28"/>
        </w:rPr>
      </w:pPr>
    </w:p>
    <w:p w:rsidR="00E50AE4" w:rsidRDefault="00E50AE4" w:rsidP="00E50AE4">
      <w:pPr>
        <w:pStyle w:val="a9"/>
        <w:spacing w:before="0" w:beforeAutospacing="0" w:after="0" w:afterAutospacing="0"/>
        <w:jc w:val="center"/>
        <w:rPr>
          <w:szCs w:val="28"/>
        </w:rPr>
      </w:pPr>
      <w:r>
        <w:rPr>
          <w:szCs w:val="28"/>
        </w:rPr>
        <w:t>Р Е Ш Е Н И Е</w:t>
      </w:r>
    </w:p>
    <w:p w:rsidR="00E50AE4" w:rsidRDefault="00E50AE4" w:rsidP="00E50AE4">
      <w:pPr>
        <w:pStyle w:val="a9"/>
        <w:spacing w:before="0" w:beforeAutospacing="0" w:after="0" w:afterAutospacing="0"/>
        <w:jc w:val="center"/>
        <w:rPr>
          <w:szCs w:val="28"/>
        </w:rPr>
      </w:pPr>
    </w:p>
    <w:p w:rsidR="00E50AE4" w:rsidRDefault="00E50AE4" w:rsidP="00E50AE4">
      <w:pPr>
        <w:pStyle w:val="a9"/>
        <w:spacing w:before="0" w:beforeAutospacing="0" w:after="0" w:afterAutospacing="0"/>
        <w:jc w:val="center"/>
        <w:rPr>
          <w:szCs w:val="28"/>
        </w:rPr>
      </w:pPr>
      <w:r>
        <w:rPr>
          <w:szCs w:val="28"/>
        </w:rPr>
        <w:t>№ 71</w:t>
      </w:r>
    </w:p>
    <w:p w:rsidR="00E50AE4" w:rsidRDefault="00E50AE4" w:rsidP="00E50AE4">
      <w:pPr>
        <w:pStyle w:val="a9"/>
        <w:spacing w:before="0" w:beforeAutospacing="0" w:after="0" w:afterAutospacing="0"/>
        <w:jc w:val="center"/>
        <w:rPr>
          <w:szCs w:val="28"/>
        </w:rPr>
      </w:pPr>
    </w:p>
    <w:p w:rsidR="00E50AE4" w:rsidRDefault="00E50AE4" w:rsidP="00E50AE4">
      <w:pPr>
        <w:ind w:firstLine="708"/>
        <w:jc w:val="both"/>
        <w:rPr>
          <w:szCs w:val="28"/>
        </w:rPr>
      </w:pPr>
      <w:r>
        <w:rPr>
          <w:szCs w:val="28"/>
        </w:rPr>
        <w:t xml:space="preserve">1. Не приема предложението на </w:t>
      </w:r>
      <w:proofErr w:type="spellStart"/>
      <w:r>
        <w:rPr>
          <w:szCs w:val="28"/>
          <w:lang w:val="ru-RU"/>
        </w:rPr>
        <w:t>Милетия</w:t>
      </w:r>
      <w:proofErr w:type="spellEnd"/>
      <w:r>
        <w:rPr>
          <w:szCs w:val="28"/>
          <w:lang w:val="ru-RU"/>
        </w:rPr>
        <w:t xml:space="preserve"> Борисова Илиева</w:t>
      </w:r>
      <w:r>
        <w:rPr>
          <w:szCs w:val="28"/>
        </w:rPr>
        <w:t xml:space="preserve"> за закупуване на притежаваните от нея сгради – частна собственост представляващи: Жилищна сграда с площ от 64.00 </w:t>
      </w:r>
      <w:proofErr w:type="spellStart"/>
      <w:r>
        <w:rPr>
          <w:szCs w:val="28"/>
        </w:rPr>
        <w:t>кв.м</w:t>
      </w:r>
      <w:proofErr w:type="spellEnd"/>
      <w:r>
        <w:rPr>
          <w:szCs w:val="28"/>
        </w:rPr>
        <w:t xml:space="preserve">., жилищна сграда с площ от 50.00 </w:t>
      </w:r>
      <w:proofErr w:type="spellStart"/>
      <w:r>
        <w:rPr>
          <w:szCs w:val="28"/>
        </w:rPr>
        <w:t>кв.м</w:t>
      </w:r>
      <w:proofErr w:type="spellEnd"/>
      <w:r>
        <w:rPr>
          <w:szCs w:val="28"/>
        </w:rPr>
        <w:t xml:space="preserve">., гараж с площ от 55.00 </w:t>
      </w:r>
      <w:proofErr w:type="spellStart"/>
      <w:r>
        <w:rPr>
          <w:szCs w:val="28"/>
        </w:rPr>
        <w:t>кв.м</w:t>
      </w:r>
      <w:proofErr w:type="spellEnd"/>
      <w:r>
        <w:rPr>
          <w:szCs w:val="28"/>
        </w:rPr>
        <w:t xml:space="preserve">., селскостопанска сграда с площ от 100.00 </w:t>
      </w:r>
      <w:proofErr w:type="spellStart"/>
      <w:r>
        <w:rPr>
          <w:szCs w:val="28"/>
        </w:rPr>
        <w:t>кв.м</w:t>
      </w:r>
      <w:proofErr w:type="spellEnd"/>
      <w:r>
        <w:rPr>
          <w:szCs w:val="28"/>
        </w:rPr>
        <w:t xml:space="preserve">. и селскостопанска сграда с площ от 60.00 </w:t>
      </w:r>
      <w:proofErr w:type="spellStart"/>
      <w:r>
        <w:rPr>
          <w:szCs w:val="28"/>
        </w:rPr>
        <w:t>кв.м</w:t>
      </w:r>
      <w:proofErr w:type="spellEnd"/>
      <w:r>
        <w:rPr>
          <w:szCs w:val="28"/>
        </w:rPr>
        <w:t xml:space="preserve">., построени с ОПС и находящи се в поземлен имот с площ от 1470 </w:t>
      </w:r>
      <w:proofErr w:type="spellStart"/>
      <w:r>
        <w:rPr>
          <w:szCs w:val="28"/>
        </w:rPr>
        <w:t>кв.м</w:t>
      </w:r>
      <w:proofErr w:type="spellEnd"/>
      <w:r>
        <w:rPr>
          <w:szCs w:val="28"/>
        </w:rPr>
        <w:t xml:space="preserve">. в кв. 5 по плана на с. Шияково, общ. Гулянци, </w:t>
      </w:r>
      <w:proofErr w:type="spellStart"/>
      <w:r>
        <w:rPr>
          <w:szCs w:val="28"/>
        </w:rPr>
        <w:t>обл</w:t>
      </w:r>
      <w:proofErr w:type="spellEnd"/>
      <w:r>
        <w:rPr>
          <w:szCs w:val="28"/>
        </w:rPr>
        <w:t xml:space="preserve">. Плевен и дава съгласие на собственика да предложи собствеността си за продажба на трето лице. </w:t>
      </w:r>
    </w:p>
    <w:p w:rsidR="00E50AE4" w:rsidRDefault="00E50AE4" w:rsidP="00E50AE4">
      <w:pPr>
        <w:ind w:firstLine="708"/>
        <w:jc w:val="both"/>
        <w:rPr>
          <w:szCs w:val="28"/>
        </w:rPr>
      </w:pPr>
      <w:r>
        <w:rPr>
          <w:szCs w:val="28"/>
        </w:rPr>
        <w:t xml:space="preserve">2. Възлага на Кмета на Общината да предприеме последващи действия по изпълнение на взетото решение, като изготви писмен отказ за закупуване на сградите от </w:t>
      </w:r>
      <w:r>
        <w:rPr>
          <w:szCs w:val="28"/>
        </w:rPr>
        <w:lastRenderedPageBreak/>
        <w:t>Община Гулянци и даване на съгласие на собственика да предложи същите за продажба на трето лице в съответствие със Закона за собствеността.</w:t>
      </w:r>
    </w:p>
    <w:p w:rsidR="00134885" w:rsidRDefault="00E50AE4" w:rsidP="00E50AE4">
      <w:pPr>
        <w:jc w:val="both"/>
        <w:rPr>
          <w:szCs w:val="28"/>
        </w:rPr>
      </w:pPr>
      <w:r>
        <w:rPr>
          <w:szCs w:val="28"/>
        </w:rPr>
        <w:tab/>
      </w:r>
      <w:r>
        <w:rPr>
          <w:szCs w:val="28"/>
        </w:rPr>
        <w:tab/>
      </w:r>
    </w:p>
    <w:p w:rsidR="00134885" w:rsidRDefault="00134885" w:rsidP="00E50AE4">
      <w:pPr>
        <w:jc w:val="both"/>
        <w:rPr>
          <w:szCs w:val="28"/>
        </w:rPr>
      </w:pPr>
    </w:p>
    <w:p w:rsidR="00E50AE4" w:rsidRDefault="00913500" w:rsidP="00134885">
      <w:pPr>
        <w:ind w:left="708" w:firstLine="708"/>
        <w:jc w:val="both"/>
        <w:rPr>
          <w:b/>
        </w:rPr>
      </w:pPr>
      <w:r w:rsidRPr="00AC216C">
        <w:rPr>
          <w:b/>
        </w:rPr>
        <w:t xml:space="preserve">От Кмета на Общината </w:t>
      </w:r>
    </w:p>
    <w:p w:rsidR="00913500" w:rsidRDefault="00E50AE4" w:rsidP="00E50AE4">
      <w:pPr>
        <w:jc w:val="both"/>
      </w:pPr>
      <w:r>
        <w:rPr>
          <w:b/>
        </w:rPr>
        <w:t xml:space="preserve">                       </w:t>
      </w:r>
      <w:r w:rsidR="00913500" w:rsidRPr="00AC216C">
        <w:rPr>
          <w:b/>
        </w:rPr>
        <w:t>относно</w:t>
      </w:r>
      <w:r w:rsidR="00913500" w:rsidRPr="00AC216C">
        <w:t xml:space="preserve">: Кандидатстване по процедура чрез подбор на проекти № </w:t>
      </w:r>
      <w:r w:rsidR="00913500" w:rsidRPr="00AC216C">
        <w:rPr>
          <w:bCs/>
        </w:rPr>
        <w:t>BG14MFPR001-3.001</w:t>
      </w:r>
      <w:r w:rsidR="00913500" w:rsidRPr="00AC216C">
        <w:t xml:space="preserve">  „Изграждане на капацитет и подготвителни действия в подкрепа на разработването и бъдещото изпълнение на стратегиите за Водено от общностите местно развитие“, Приоритет 3 „Осигуряване на условия за устойчива синя икономика в крайбрежните, островните и вътрешните райони и насърчаване на развитието на общностите, занимаващи се с рибарство и </w:t>
      </w:r>
      <w:proofErr w:type="spellStart"/>
      <w:r w:rsidR="00913500" w:rsidRPr="00AC216C">
        <w:t>аквакултури</w:t>
      </w:r>
      <w:proofErr w:type="spellEnd"/>
      <w:r w:rsidR="00913500" w:rsidRPr="00AC216C">
        <w:t xml:space="preserve">“ по Програма за морско дело, рибарство и </w:t>
      </w:r>
      <w:proofErr w:type="spellStart"/>
      <w:r w:rsidR="00913500" w:rsidRPr="00AC216C">
        <w:t>аквакултури</w:t>
      </w:r>
      <w:proofErr w:type="spellEnd"/>
      <w:r w:rsidR="00913500" w:rsidRPr="00AC216C">
        <w:t xml:space="preserve"> /ПМДРА/ 2021-2027г. и  създаване на МЕСТНА ИНИЦИАТИВНА РИБАРСКА ГРУПА в партньорство с Община Никопол и Община Белене. </w:t>
      </w:r>
    </w:p>
    <w:p w:rsidR="00E50AE4" w:rsidRDefault="00E50AE4" w:rsidP="00E50AE4">
      <w:pPr>
        <w:jc w:val="both"/>
      </w:pPr>
      <w:r>
        <w:tab/>
        <w:t>В началото на заседанието Кметът Яков запозна съветниците подробно с това предложение. След поименното гласуване, с резултат</w:t>
      </w:r>
    </w:p>
    <w:p w:rsidR="00E50AE4" w:rsidRDefault="00E50AE4" w:rsidP="00E50AE4">
      <w:pPr>
        <w:jc w:val="both"/>
      </w:pPr>
      <w:r>
        <w:tab/>
      </w:r>
      <w:r>
        <w:tab/>
        <w:t>Гласували -16</w:t>
      </w:r>
    </w:p>
    <w:p w:rsidR="00E50AE4" w:rsidRDefault="00E50AE4" w:rsidP="00E50AE4">
      <w:pPr>
        <w:shd w:val="clear" w:color="auto" w:fill="FFFFFF"/>
        <w:spacing w:line="274" w:lineRule="exact"/>
        <w:jc w:val="both"/>
        <w:rPr>
          <w:sz w:val="22"/>
          <w:szCs w:val="22"/>
        </w:rPr>
      </w:pPr>
      <w:r>
        <w:tab/>
      </w:r>
      <w:r>
        <w:tab/>
        <w:t>За – 16/</w:t>
      </w:r>
      <w:r>
        <w:rPr>
          <w:sz w:val="22"/>
          <w:szCs w:val="22"/>
        </w:rPr>
        <w:t xml:space="preserve"> Илияна Петр</w:t>
      </w:r>
      <w:r w:rsidR="002A02A9">
        <w:rPr>
          <w:sz w:val="22"/>
          <w:szCs w:val="22"/>
        </w:rPr>
        <w:t>о</w:t>
      </w:r>
      <w:r>
        <w:rPr>
          <w:sz w:val="22"/>
          <w:szCs w:val="22"/>
        </w:rPr>
        <w:t xml:space="preserve">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Дамян Парашкевов/</w:t>
      </w:r>
    </w:p>
    <w:p w:rsidR="00E50AE4" w:rsidRDefault="00E50AE4" w:rsidP="00E50AE4">
      <w:pPr>
        <w:shd w:val="clear" w:color="auto" w:fill="FFFFFF"/>
        <w:spacing w:line="274" w:lineRule="exact"/>
        <w:jc w:val="both"/>
        <w:rPr>
          <w:sz w:val="22"/>
          <w:szCs w:val="22"/>
        </w:rPr>
      </w:pPr>
      <w:r>
        <w:rPr>
          <w:sz w:val="22"/>
          <w:szCs w:val="22"/>
        </w:rPr>
        <w:tab/>
      </w:r>
      <w:r>
        <w:rPr>
          <w:sz w:val="22"/>
          <w:szCs w:val="22"/>
        </w:rPr>
        <w:tab/>
        <w:t>Против – няма</w:t>
      </w:r>
    </w:p>
    <w:p w:rsidR="00E50AE4" w:rsidRDefault="00E50AE4" w:rsidP="00E50AE4">
      <w:pPr>
        <w:shd w:val="clear" w:color="auto" w:fill="FFFFFF"/>
        <w:spacing w:line="274" w:lineRule="exact"/>
        <w:jc w:val="both"/>
        <w:rPr>
          <w:sz w:val="22"/>
          <w:szCs w:val="22"/>
        </w:rPr>
      </w:pPr>
      <w:r>
        <w:rPr>
          <w:sz w:val="22"/>
          <w:szCs w:val="22"/>
        </w:rPr>
        <w:tab/>
      </w:r>
      <w:r>
        <w:rPr>
          <w:sz w:val="22"/>
          <w:szCs w:val="22"/>
        </w:rPr>
        <w:tab/>
        <w:t>Въздържали се- няма</w:t>
      </w:r>
    </w:p>
    <w:p w:rsidR="00E50AE4" w:rsidRDefault="00E50AE4" w:rsidP="00E50AE4">
      <w:pPr>
        <w:jc w:val="both"/>
      </w:pPr>
      <w:r>
        <w:tab/>
      </w:r>
      <w:r>
        <w:tab/>
        <w:t xml:space="preserve">На основание </w:t>
      </w:r>
      <w:r w:rsidRPr="00D61B52">
        <w:t>чл. 21, ал. 1, т. 15, чл. 59 и чл. 61 от Закона за местното самоуправление и местната администрация,</w:t>
      </w:r>
      <w:r w:rsidRPr="00E2111E">
        <w:t xml:space="preserve"> предлагам Общински съвет </w:t>
      </w:r>
      <w:r>
        <w:t>–</w:t>
      </w:r>
      <w:r w:rsidRPr="00E2111E">
        <w:t xml:space="preserve"> </w:t>
      </w:r>
      <w:r>
        <w:t xml:space="preserve">Гулянци, чл.5 ал.1 т.14 от Правилника за организацията и дейността на </w:t>
      </w:r>
      <w:proofErr w:type="spellStart"/>
      <w:r>
        <w:t>ОбС</w:t>
      </w:r>
      <w:proofErr w:type="spellEnd"/>
      <w:r>
        <w:t xml:space="preserve">, </w:t>
      </w:r>
      <w:proofErr w:type="spellStart"/>
      <w:r>
        <w:t>ОбС</w:t>
      </w:r>
      <w:proofErr w:type="spellEnd"/>
      <w:r>
        <w:t xml:space="preserve"> Гулянци взе следното</w:t>
      </w:r>
    </w:p>
    <w:p w:rsidR="00E50AE4" w:rsidRDefault="00E50AE4" w:rsidP="00E50AE4">
      <w:pPr>
        <w:jc w:val="both"/>
      </w:pPr>
    </w:p>
    <w:p w:rsidR="00E50AE4" w:rsidRDefault="00E50AE4" w:rsidP="00E50AE4">
      <w:pPr>
        <w:jc w:val="center"/>
      </w:pPr>
      <w:r>
        <w:t>Р Е Ш Е Н И Е</w:t>
      </w:r>
    </w:p>
    <w:p w:rsidR="00E50AE4" w:rsidRDefault="00E50AE4" w:rsidP="00E50AE4">
      <w:pPr>
        <w:jc w:val="center"/>
      </w:pPr>
    </w:p>
    <w:p w:rsidR="00E50AE4" w:rsidRDefault="00E50AE4" w:rsidP="00E50AE4">
      <w:pPr>
        <w:jc w:val="center"/>
      </w:pPr>
      <w:r>
        <w:t>№ 72</w:t>
      </w:r>
    </w:p>
    <w:p w:rsidR="00E50AE4" w:rsidRDefault="00E50AE4" w:rsidP="00E50AE4">
      <w:pPr>
        <w:jc w:val="center"/>
      </w:pPr>
    </w:p>
    <w:p w:rsidR="00E50AE4" w:rsidRPr="00E2111E" w:rsidRDefault="00E50AE4" w:rsidP="00E50AE4">
      <w:pPr>
        <w:spacing w:line="276" w:lineRule="auto"/>
        <w:jc w:val="both"/>
      </w:pPr>
      <w:r>
        <w:tab/>
      </w:r>
    </w:p>
    <w:p w:rsidR="00E50AE4" w:rsidRPr="00E2111E" w:rsidRDefault="00E50AE4" w:rsidP="00E50AE4">
      <w:pPr>
        <w:spacing w:line="276" w:lineRule="auto"/>
        <w:ind w:firstLine="540"/>
        <w:jc w:val="both"/>
        <w:rPr>
          <w:bCs/>
          <w:iCs/>
        </w:rPr>
      </w:pPr>
      <w:r w:rsidRPr="00E2111E">
        <w:t>1</w:t>
      </w:r>
      <w:r>
        <w:t>. Общински съвет - Гулянци</w:t>
      </w:r>
      <w:r w:rsidRPr="00E2111E">
        <w:t xml:space="preserve"> дава съгласие Община </w:t>
      </w:r>
      <w:r>
        <w:t>Гулянци</w:t>
      </w:r>
      <w:r w:rsidRPr="00E2111E">
        <w:t xml:space="preserve"> да сключи партньорско споразумение с Община Никопол, Община </w:t>
      </w:r>
      <w:r>
        <w:t>Белене</w:t>
      </w:r>
      <w:r w:rsidRPr="00E2111E">
        <w:t>, СНЦ „АМУР</w:t>
      </w:r>
      <w:r>
        <w:t xml:space="preserve"> </w:t>
      </w:r>
      <w:r w:rsidRPr="00E2111E">
        <w:t>- НИКОПОЛ“,</w:t>
      </w:r>
      <w:r>
        <w:t xml:space="preserve"> Фондация „Остров Белене“ и</w:t>
      </w:r>
      <w:r w:rsidRPr="00E2111E">
        <w:t xml:space="preserve"> </w:t>
      </w:r>
      <w:r w:rsidRPr="004531AB">
        <w:t>„Люляците 2020“ ООД – гр. Гулянци</w:t>
      </w:r>
      <w:r w:rsidRPr="00E2111E">
        <w:t xml:space="preserve"> за изпълнението на проектно предложение по процедура за подбор на проекти № </w:t>
      </w:r>
      <w:r w:rsidRPr="00E2111E">
        <w:rPr>
          <w:bCs/>
        </w:rPr>
        <w:t>BG14MFPR001-3.001</w:t>
      </w:r>
      <w:r w:rsidRPr="00E2111E">
        <w:t xml:space="preserve"> „Изграждане на капацитет и подготвителни действия в подкрепа на разработването и бъдещото изпълнение на стратегиите за Водено от общностите местно развитие“ по Приоритет 3 „Осигуряване на условия за устойчива синя икономика в крайбрежните, островните и вътрешните райони и насърчаване на развитието на общностите, занимаващи се с рибарство и </w:t>
      </w:r>
      <w:proofErr w:type="spellStart"/>
      <w:r w:rsidRPr="00E2111E">
        <w:t>аквакултури</w:t>
      </w:r>
      <w:proofErr w:type="spellEnd"/>
      <w:r w:rsidRPr="00E2111E">
        <w:t xml:space="preserve">“ по Програма за морско дело, рибарство и </w:t>
      </w:r>
      <w:proofErr w:type="spellStart"/>
      <w:r w:rsidRPr="00E2111E">
        <w:t>аквакултури</w:t>
      </w:r>
      <w:proofErr w:type="spellEnd"/>
      <w:r w:rsidRPr="00E2111E">
        <w:t xml:space="preserve"> /ПМДРА/ 2021-2027г.</w:t>
      </w:r>
      <w:r>
        <w:t xml:space="preserve"> </w:t>
      </w:r>
      <w:r w:rsidRPr="00E2111E">
        <w:t xml:space="preserve"> с водещ партньор – Община Никопол.</w:t>
      </w:r>
    </w:p>
    <w:p w:rsidR="00E50AE4" w:rsidRPr="00E2111E" w:rsidRDefault="00E50AE4" w:rsidP="00E50AE4">
      <w:pPr>
        <w:spacing w:line="276" w:lineRule="auto"/>
        <w:ind w:firstLine="540"/>
        <w:jc w:val="both"/>
        <w:rPr>
          <w:bCs/>
          <w:iCs/>
        </w:rPr>
      </w:pPr>
      <w:r w:rsidRPr="00E2111E">
        <w:rPr>
          <w:bCs/>
          <w:iCs/>
        </w:rPr>
        <w:t xml:space="preserve">2. </w:t>
      </w:r>
      <w:r w:rsidRPr="00E2111E">
        <w:t>Общи</w:t>
      </w:r>
      <w:r>
        <w:t>нски съвет - Гулянци</w:t>
      </w:r>
      <w:r w:rsidRPr="00E2111E">
        <w:t xml:space="preserve"> дава съгласие Община Никопол да бъде водещ партньор /кандидат/ за представяне и реализиране на проект за финансиране по процедура за подбор на проекти №</w:t>
      </w:r>
      <w:r w:rsidRPr="00E2111E">
        <w:rPr>
          <w:bCs/>
        </w:rPr>
        <w:t>BG14MFPR001-3.001</w:t>
      </w:r>
      <w:r w:rsidRPr="00E2111E">
        <w:t xml:space="preserve"> „Изграждане на капацитет и подготвителни действия в подкрепа на разработването и бъдещото изпълнение на стратегиите за Водено от общностите местно развитие“ по Приоритет 3 „Осигуряване на условия за устойчива синя икономика в крайбрежните, островните и вътрешните райони </w:t>
      </w:r>
      <w:r w:rsidRPr="00E2111E">
        <w:lastRenderedPageBreak/>
        <w:t xml:space="preserve">и насърчаване на развитието на общностите, занимаващи се с рибарство и </w:t>
      </w:r>
      <w:proofErr w:type="spellStart"/>
      <w:r w:rsidRPr="00E2111E">
        <w:t>аквакултури</w:t>
      </w:r>
      <w:proofErr w:type="spellEnd"/>
      <w:r w:rsidRPr="00E2111E">
        <w:t xml:space="preserve">“ по Програма за морско дело, рибарство и </w:t>
      </w:r>
      <w:proofErr w:type="spellStart"/>
      <w:r w:rsidRPr="00E2111E">
        <w:t>аквакултури</w:t>
      </w:r>
      <w:proofErr w:type="spellEnd"/>
      <w:r w:rsidRPr="00E2111E">
        <w:t xml:space="preserve"> /ПМДРА/ 2021-2027г.</w:t>
      </w:r>
    </w:p>
    <w:p w:rsidR="00E50AE4" w:rsidRPr="00E2111E" w:rsidRDefault="00E50AE4" w:rsidP="00E50AE4">
      <w:pPr>
        <w:spacing w:line="276" w:lineRule="auto"/>
        <w:ind w:firstLine="540"/>
        <w:jc w:val="both"/>
      </w:pPr>
      <w:r w:rsidRPr="00E2111E">
        <w:rPr>
          <w:bCs/>
          <w:iCs/>
        </w:rPr>
        <w:t xml:space="preserve">3. </w:t>
      </w:r>
      <w:r>
        <w:t>Общински съвет - Гулянци</w:t>
      </w:r>
      <w:r w:rsidRPr="00E2111E">
        <w:t xml:space="preserve">  дава съгласие Община </w:t>
      </w:r>
      <w:r>
        <w:t>Гулянци</w:t>
      </w:r>
      <w:r w:rsidRPr="00E2111E">
        <w:t xml:space="preserve"> да включи в територията на създадения МИРГ всички населени места от територията на община </w:t>
      </w:r>
      <w:r>
        <w:t>Гулянци</w:t>
      </w:r>
      <w:r w:rsidRPr="00E2111E">
        <w:t>.</w:t>
      </w:r>
    </w:p>
    <w:p w:rsidR="00E50AE4" w:rsidRDefault="00E50AE4" w:rsidP="00E50AE4">
      <w:pPr>
        <w:spacing w:line="276" w:lineRule="auto"/>
        <w:ind w:firstLine="540"/>
        <w:jc w:val="both"/>
      </w:pPr>
      <w:r w:rsidRPr="00E2111E">
        <w:t>4</w:t>
      </w:r>
      <w:r>
        <w:t>. Общински съвет - Гулянци</w:t>
      </w:r>
      <w:r w:rsidRPr="00E2111E">
        <w:t xml:space="preserve"> дава съгласие Община </w:t>
      </w:r>
      <w:r>
        <w:t>Гулянци</w:t>
      </w:r>
      <w:r w:rsidRPr="00E2111E">
        <w:t xml:space="preserve"> да бъде учредител на Местна инициативна рибарска група.</w:t>
      </w:r>
    </w:p>
    <w:p w:rsidR="00E50AE4" w:rsidRPr="00E2111E" w:rsidRDefault="00E50AE4" w:rsidP="00E50AE4">
      <w:pPr>
        <w:spacing w:line="276" w:lineRule="auto"/>
        <w:ind w:firstLine="540"/>
        <w:jc w:val="both"/>
        <w:rPr>
          <w:bCs/>
          <w:i/>
          <w:iCs/>
          <w:u w:val="single"/>
        </w:rPr>
      </w:pPr>
      <w:r w:rsidRPr="00E2111E">
        <w:t>5</w:t>
      </w:r>
      <w:r>
        <w:t>. Общински съвет - Гулянци</w:t>
      </w:r>
      <w:r w:rsidRPr="00E2111E">
        <w:t xml:space="preserve"> определя за представител на Община </w:t>
      </w:r>
      <w:r>
        <w:t>Гулянци</w:t>
      </w:r>
      <w:r w:rsidRPr="00E2111E">
        <w:t xml:space="preserve"> в Учредителното събрание за учредяван</w:t>
      </w:r>
      <w:r>
        <w:t>е на МИРГ Лъчезар Петков Яков – К</w:t>
      </w:r>
      <w:r w:rsidRPr="00E2111E">
        <w:t xml:space="preserve">мет на Община </w:t>
      </w:r>
      <w:r>
        <w:t>Гулянци</w:t>
      </w:r>
      <w:r w:rsidRPr="00E2111E">
        <w:t>.</w:t>
      </w:r>
    </w:p>
    <w:p w:rsidR="00E50AE4" w:rsidRPr="00E2111E" w:rsidRDefault="00E50AE4" w:rsidP="00E50AE4">
      <w:pPr>
        <w:spacing w:line="276" w:lineRule="auto"/>
        <w:ind w:firstLine="540"/>
        <w:jc w:val="both"/>
        <w:rPr>
          <w:bCs/>
          <w:iCs/>
        </w:rPr>
      </w:pPr>
      <w:r w:rsidRPr="00E2111E">
        <w:t>6</w:t>
      </w:r>
      <w:r>
        <w:t>. Общински съвет - Гулянци</w:t>
      </w:r>
      <w:r w:rsidRPr="00E2111E">
        <w:t xml:space="preserve">, определя за представител на Община Белене в Колективния върховен орган на МИРГ да бъде </w:t>
      </w:r>
      <w:r>
        <w:t>Лъчезар Петков Яков – К</w:t>
      </w:r>
      <w:r w:rsidRPr="00E2111E">
        <w:t xml:space="preserve">мет на Община </w:t>
      </w:r>
      <w:r>
        <w:t>Гулянци</w:t>
      </w:r>
      <w:r w:rsidRPr="00E2111E">
        <w:t>.</w:t>
      </w:r>
    </w:p>
    <w:p w:rsidR="00E50AE4" w:rsidRPr="00E2111E" w:rsidRDefault="00E50AE4" w:rsidP="00E50AE4">
      <w:pPr>
        <w:spacing w:line="276" w:lineRule="auto"/>
        <w:ind w:firstLine="540"/>
        <w:jc w:val="both"/>
      </w:pPr>
    </w:p>
    <w:p w:rsidR="00913500" w:rsidRPr="00AC216C" w:rsidRDefault="00E50AE4" w:rsidP="00913500">
      <w:pPr>
        <w:jc w:val="both"/>
        <w:rPr>
          <w:b/>
          <w:lang w:val="en-US"/>
        </w:rPr>
      </w:pPr>
      <w:r w:rsidRPr="00E50AE4">
        <w:rPr>
          <w:b/>
        </w:rPr>
        <w:t>ПО ЧЕТВЪРТА ТОЧКА ОТ ДНЕВНИЯ РЕД:</w:t>
      </w:r>
      <w:r>
        <w:rPr>
          <w:b/>
        </w:rPr>
        <w:t xml:space="preserve"> </w:t>
      </w:r>
      <w:r w:rsidR="00913500" w:rsidRPr="00AC216C">
        <w:t>Питане</w:t>
      </w:r>
    </w:p>
    <w:p w:rsidR="00913500" w:rsidRPr="00E2111E" w:rsidRDefault="00913500" w:rsidP="00913500">
      <w:pPr>
        <w:shd w:val="clear" w:color="auto" w:fill="FFFFFF"/>
        <w:spacing w:line="274" w:lineRule="exact"/>
        <w:ind w:left="5"/>
        <w:jc w:val="both"/>
      </w:pPr>
    </w:p>
    <w:p w:rsidR="006D2FDD" w:rsidRDefault="00E50AE4" w:rsidP="00E50AE4">
      <w:pPr>
        <w:ind w:firstLine="708"/>
        <w:jc w:val="both"/>
      </w:pPr>
      <w:r>
        <w:t xml:space="preserve">По тази точка нямаше никакви питания и в 10.30 часа четвъртото заседание на </w:t>
      </w:r>
      <w:proofErr w:type="spellStart"/>
      <w:r>
        <w:t>ОбС</w:t>
      </w:r>
      <w:proofErr w:type="spellEnd"/>
      <w:r>
        <w:t xml:space="preserve"> Гулянци беше закрито.</w:t>
      </w:r>
    </w:p>
    <w:p w:rsidR="00E50AE4" w:rsidRDefault="00E50AE4" w:rsidP="00E50AE4">
      <w:pPr>
        <w:ind w:firstLine="708"/>
        <w:jc w:val="both"/>
      </w:pPr>
    </w:p>
    <w:p w:rsidR="00E50AE4" w:rsidRDefault="00E50AE4" w:rsidP="00E50AE4">
      <w:pPr>
        <w:ind w:firstLine="708"/>
        <w:jc w:val="both"/>
      </w:pPr>
    </w:p>
    <w:p w:rsidR="00E50AE4" w:rsidRDefault="00E50AE4" w:rsidP="00E50AE4">
      <w:pPr>
        <w:jc w:val="both"/>
      </w:pPr>
      <w:r>
        <w:t>ПРОТОКОЛЧИК:……</w:t>
      </w:r>
      <w:r w:rsidR="002A02A9">
        <w:t>/п/</w:t>
      </w:r>
      <w:r>
        <w:t>………..</w:t>
      </w:r>
      <w:r>
        <w:tab/>
      </w:r>
      <w:r>
        <w:tab/>
        <w:t xml:space="preserve">ПРЕДСЕДАТЕЛ </w:t>
      </w:r>
      <w:proofErr w:type="spellStart"/>
      <w:r>
        <w:t>ОбС</w:t>
      </w:r>
      <w:proofErr w:type="spellEnd"/>
      <w:r>
        <w:t>:………</w:t>
      </w:r>
      <w:r w:rsidR="002A02A9">
        <w:t>/п/</w:t>
      </w:r>
      <w:r>
        <w:t>………….</w:t>
      </w:r>
    </w:p>
    <w:p w:rsidR="00E50AE4" w:rsidRDefault="00E50AE4" w:rsidP="00E50AE4">
      <w:pPr>
        <w:jc w:val="both"/>
      </w:pPr>
      <w:r>
        <w:tab/>
      </w:r>
      <w:r w:rsidR="002A02A9">
        <w:t xml:space="preserve">                </w:t>
      </w:r>
      <w:r>
        <w:t xml:space="preserve">/Албена Цанева/                    </w:t>
      </w:r>
      <w:r w:rsidR="002A02A9">
        <w:t xml:space="preserve">                                 </w:t>
      </w:r>
      <w:r>
        <w:t xml:space="preserve"> /Огнян Янчев/</w:t>
      </w:r>
    </w:p>
    <w:p w:rsidR="002A02A9" w:rsidRDefault="002A02A9" w:rsidP="00E50AE4">
      <w:pPr>
        <w:jc w:val="both"/>
      </w:pPr>
    </w:p>
    <w:p w:rsidR="002A02A9" w:rsidRDefault="002A02A9" w:rsidP="00E50AE4">
      <w:pPr>
        <w:jc w:val="both"/>
      </w:pPr>
    </w:p>
    <w:p w:rsidR="002A02A9" w:rsidRDefault="002A02A9" w:rsidP="00E50AE4">
      <w:pPr>
        <w:jc w:val="both"/>
      </w:pPr>
    </w:p>
    <w:p w:rsidR="002A02A9" w:rsidRDefault="002A02A9" w:rsidP="00E50AE4">
      <w:pPr>
        <w:jc w:val="both"/>
      </w:pPr>
    </w:p>
    <w:p w:rsidR="002A02A9" w:rsidRDefault="002A02A9" w:rsidP="00E50AE4">
      <w:pPr>
        <w:jc w:val="both"/>
      </w:pPr>
    </w:p>
    <w:p w:rsidR="002A02A9" w:rsidRDefault="002A02A9" w:rsidP="00E50AE4">
      <w:pPr>
        <w:jc w:val="both"/>
      </w:pPr>
      <w:r>
        <w:t xml:space="preserve">Вярно с оригинала при </w:t>
      </w:r>
      <w:proofErr w:type="spellStart"/>
      <w:r>
        <w:t>ОбС</w:t>
      </w:r>
      <w:proofErr w:type="spellEnd"/>
    </w:p>
    <w:p w:rsidR="002A02A9" w:rsidRPr="000644E6" w:rsidRDefault="002A02A9" w:rsidP="00E50AE4">
      <w:pPr>
        <w:jc w:val="both"/>
      </w:pPr>
      <w:r>
        <w:t>Снел преписа:</w:t>
      </w:r>
      <w:bookmarkStart w:id="0" w:name="_GoBack"/>
      <w:bookmarkEnd w:id="0"/>
    </w:p>
    <w:p w:rsidR="006D2FDD" w:rsidRPr="000644E6" w:rsidRDefault="006D2FDD" w:rsidP="00F953A3">
      <w:pPr>
        <w:jc w:val="both"/>
      </w:pPr>
    </w:p>
    <w:p w:rsidR="006D2FDD" w:rsidRDefault="006D2FDD" w:rsidP="00F953A3">
      <w:pPr>
        <w:jc w:val="center"/>
        <w:rPr>
          <w:b/>
          <w:u w:val="single"/>
        </w:rPr>
      </w:pPr>
    </w:p>
    <w:p w:rsidR="006D2FDD" w:rsidRDefault="006D2FDD" w:rsidP="00F953A3">
      <w:pPr>
        <w:jc w:val="both"/>
        <w:rPr>
          <w:b/>
          <w:u w:val="single"/>
        </w:rPr>
      </w:pPr>
    </w:p>
    <w:p w:rsidR="006D2FDD" w:rsidRDefault="006D2FDD" w:rsidP="006D2FDD">
      <w:pPr>
        <w:jc w:val="center"/>
        <w:rPr>
          <w:b/>
          <w:u w:val="single"/>
        </w:rPr>
      </w:pPr>
    </w:p>
    <w:p w:rsidR="006A02D0" w:rsidRDefault="006A02D0"/>
    <w:sectPr w:rsidR="006A02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atha">
    <w:panose1 w:val="02000400000000000000"/>
    <w:charset w:val="01"/>
    <w:family w:val="roman"/>
    <w:pitch w:val="variable"/>
    <w:sig w:usb0="00040000" w:usb1="00000000" w:usb2="00000000" w:usb3="00000000" w:csb0="0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14BD"/>
    <w:multiLevelType w:val="hybridMultilevel"/>
    <w:tmpl w:val="CAEC5A84"/>
    <w:lvl w:ilvl="0" w:tplc="75FA5CA0">
      <w:start w:val="1"/>
      <w:numFmt w:val="decimal"/>
      <w:lvlText w:val="%1."/>
      <w:lvlJc w:val="left"/>
      <w:pPr>
        <w:ind w:left="705" w:hanging="480"/>
      </w:pPr>
      <w:rPr>
        <w:rFonts w:hint="default"/>
        <w:b/>
      </w:rPr>
    </w:lvl>
    <w:lvl w:ilvl="1" w:tplc="04020019" w:tentative="1">
      <w:start w:val="1"/>
      <w:numFmt w:val="lowerLetter"/>
      <w:lvlText w:val="%2."/>
      <w:lvlJc w:val="left"/>
      <w:pPr>
        <w:ind w:left="1305" w:hanging="360"/>
      </w:pPr>
    </w:lvl>
    <w:lvl w:ilvl="2" w:tplc="0402001B" w:tentative="1">
      <w:start w:val="1"/>
      <w:numFmt w:val="lowerRoman"/>
      <w:lvlText w:val="%3."/>
      <w:lvlJc w:val="right"/>
      <w:pPr>
        <w:ind w:left="2025" w:hanging="180"/>
      </w:pPr>
    </w:lvl>
    <w:lvl w:ilvl="3" w:tplc="0402000F" w:tentative="1">
      <w:start w:val="1"/>
      <w:numFmt w:val="decimal"/>
      <w:lvlText w:val="%4."/>
      <w:lvlJc w:val="left"/>
      <w:pPr>
        <w:ind w:left="2745" w:hanging="360"/>
      </w:pPr>
    </w:lvl>
    <w:lvl w:ilvl="4" w:tplc="04020019" w:tentative="1">
      <w:start w:val="1"/>
      <w:numFmt w:val="lowerLetter"/>
      <w:lvlText w:val="%5."/>
      <w:lvlJc w:val="left"/>
      <w:pPr>
        <w:ind w:left="3465" w:hanging="360"/>
      </w:pPr>
    </w:lvl>
    <w:lvl w:ilvl="5" w:tplc="0402001B" w:tentative="1">
      <w:start w:val="1"/>
      <w:numFmt w:val="lowerRoman"/>
      <w:lvlText w:val="%6."/>
      <w:lvlJc w:val="right"/>
      <w:pPr>
        <w:ind w:left="4185" w:hanging="180"/>
      </w:pPr>
    </w:lvl>
    <w:lvl w:ilvl="6" w:tplc="0402000F" w:tentative="1">
      <w:start w:val="1"/>
      <w:numFmt w:val="decimal"/>
      <w:lvlText w:val="%7."/>
      <w:lvlJc w:val="left"/>
      <w:pPr>
        <w:ind w:left="4905" w:hanging="360"/>
      </w:pPr>
    </w:lvl>
    <w:lvl w:ilvl="7" w:tplc="04020019" w:tentative="1">
      <w:start w:val="1"/>
      <w:numFmt w:val="lowerLetter"/>
      <w:lvlText w:val="%8."/>
      <w:lvlJc w:val="left"/>
      <w:pPr>
        <w:ind w:left="5625" w:hanging="360"/>
      </w:pPr>
    </w:lvl>
    <w:lvl w:ilvl="8" w:tplc="0402001B" w:tentative="1">
      <w:start w:val="1"/>
      <w:numFmt w:val="lowerRoman"/>
      <w:lvlText w:val="%9."/>
      <w:lvlJc w:val="right"/>
      <w:pPr>
        <w:ind w:left="6345" w:hanging="180"/>
      </w:pPr>
    </w:lvl>
  </w:abstractNum>
  <w:abstractNum w:abstractNumId="1" w15:restartNumberingAfterBreak="0">
    <w:nsid w:val="07630915"/>
    <w:multiLevelType w:val="multilevel"/>
    <w:tmpl w:val="2F5C5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295EFD"/>
    <w:multiLevelType w:val="hybridMultilevel"/>
    <w:tmpl w:val="639A5F8C"/>
    <w:lvl w:ilvl="0" w:tplc="073E3E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40E33"/>
    <w:multiLevelType w:val="hybridMultilevel"/>
    <w:tmpl w:val="15608B9C"/>
    <w:lvl w:ilvl="0" w:tplc="369C456E">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4" w15:restartNumberingAfterBreak="0">
    <w:nsid w:val="13CC1D87"/>
    <w:multiLevelType w:val="hybridMultilevel"/>
    <w:tmpl w:val="1A6AC628"/>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5" w15:restartNumberingAfterBreak="0">
    <w:nsid w:val="26B93356"/>
    <w:multiLevelType w:val="multilevel"/>
    <w:tmpl w:val="2F346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5F2474"/>
    <w:multiLevelType w:val="multilevel"/>
    <w:tmpl w:val="84F04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144556"/>
    <w:multiLevelType w:val="multilevel"/>
    <w:tmpl w:val="3DB81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DE487D"/>
    <w:multiLevelType w:val="multilevel"/>
    <w:tmpl w:val="FDECD590"/>
    <w:lvl w:ilvl="0">
      <w:start w:val="6"/>
      <w:numFmt w:val="decimal"/>
      <w:lvlText w:val="%1."/>
      <w:lvlJc w:val="left"/>
      <w:pPr>
        <w:tabs>
          <w:tab w:val="num" w:pos="1142"/>
        </w:tabs>
        <w:ind w:left="1140" w:hanging="358"/>
      </w:pPr>
    </w:lvl>
    <w:lvl w:ilvl="1">
      <w:start w:val="1"/>
      <w:numFmt w:val="decimal"/>
      <w:lvlText w:val="%1.%2."/>
      <w:lvlJc w:val="left"/>
      <w:pPr>
        <w:tabs>
          <w:tab w:val="num" w:pos="1080"/>
        </w:tabs>
        <w:ind w:left="1078" w:hanging="358"/>
      </w:pPr>
    </w:lvl>
    <w:lvl w:ilvl="2">
      <w:start w:val="1"/>
      <w:numFmt w:val="decimal"/>
      <w:lvlText w:val="%1.%2.%3."/>
      <w:lvlJc w:val="left"/>
      <w:pPr>
        <w:tabs>
          <w:tab w:val="num" w:pos="2040"/>
        </w:tabs>
        <w:ind w:left="2040" w:hanging="720"/>
      </w:pPr>
    </w:lvl>
    <w:lvl w:ilvl="3">
      <w:start w:val="1"/>
      <w:numFmt w:val="decimal"/>
      <w:lvlText w:val="%1.%2.%3.%4."/>
      <w:lvlJc w:val="left"/>
      <w:pPr>
        <w:tabs>
          <w:tab w:val="num" w:pos="2700"/>
        </w:tabs>
        <w:ind w:left="2700" w:hanging="720"/>
      </w:pPr>
    </w:lvl>
    <w:lvl w:ilvl="4">
      <w:start w:val="1"/>
      <w:numFmt w:val="decimal"/>
      <w:lvlText w:val="%1.%2.%3.%4.%5."/>
      <w:lvlJc w:val="left"/>
      <w:pPr>
        <w:tabs>
          <w:tab w:val="num" w:pos="3720"/>
        </w:tabs>
        <w:ind w:left="3720" w:hanging="1080"/>
      </w:pPr>
    </w:lvl>
    <w:lvl w:ilvl="5">
      <w:start w:val="1"/>
      <w:numFmt w:val="decimal"/>
      <w:lvlText w:val="%1.%2.%3.%4.%5.%6."/>
      <w:lvlJc w:val="left"/>
      <w:pPr>
        <w:tabs>
          <w:tab w:val="num" w:pos="4380"/>
        </w:tabs>
        <w:ind w:left="4380" w:hanging="1080"/>
      </w:pPr>
    </w:lvl>
    <w:lvl w:ilvl="6">
      <w:start w:val="1"/>
      <w:numFmt w:val="decimal"/>
      <w:lvlText w:val="%1.%2.%3.%4.%5.%6.%7."/>
      <w:lvlJc w:val="left"/>
      <w:pPr>
        <w:tabs>
          <w:tab w:val="num" w:pos="5400"/>
        </w:tabs>
        <w:ind w:left="5400" w:hanging="1440"/>
      </w:pPr>
    </w:lvl>
    <w:lvl w:ilvl="7">
      <w:start w:val="1"/>
      <w:numFmt w:val="decimal"/>
      <w:lvlText w:val="%1.%2.%3.%4.%5.%6.%7.%8."/>
      <w:lvlJc w:val="left"/>
      <w:pPr>
        <w:tabs>
          <w:tab w:val="num" w:pos="6060"/>
        </w:tabs>
        <w:ind w:left="6060" w:hanging="1440"/>
      </w:pPr>
    </w:lvl>
    <w:lvl w:ilvl="8">
      <w:start w:val="1"/>
      <w:numFmt w:val="decimal"/>
      <w:lvlText w:val="%1.%2.%3.%4.%5.%6.%7.%8.%9."/>
      <w:lvlJc w:val="left"/>
      <w:pPr>
        <w:tabs>
          <w:tab w:val="num" w:pos="7080"/>
        </w:tabs>
        <w:ind w:left="7080" w:hanging="1800"/>
      </w:pPr>
    </w:lvl>
  </w:abstractNum>
  <w:abstractNum w:abstractNumId="9" w15:restartNumberingAfterBreak="0">
    <w:nsid w:val="4AAF5FEB"/>
    <w:multiLevelType w:val="hybridMultilevel"/>
    <w:tmpl w:val="185AAAFA"/>
    <w:lvl w:ilvl="0" w:tplc="331ACC8E">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4DC0730C"/>
    <w:multiLevelType w:val="hybridMultilevel"/>
    <w:tmpl w:val="E124C7DC"/>
    <w:lvl w:ilvl="0" w:tplc="B2F871B0">
      <w:start w:val="1"/>
      <w:numFmt w:val="decimal"/>
      <w:lvlText w:val="%1."/>
      <w:lvlJc w:val="left"/>
      <w:pPr>
        <w:ind w:left="645"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15:restartNumberingAfterBreak="0">
    <w:nsid w:val="4E611BF5"/>
    <w:multiLevelType w:val="multilevel"/>
    <w:tmpl w:val="956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315CB8"/>
    <w:multiLevelType w:val="multilevel"/>
    <w:tmpl w:val="84F04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D77F79"/>
    <w:multiLevelType w:val="multilevel"/>
    <w:tmpl w:val="51A45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FA7BAD"/>
    <w:multiLevelType w:val="multilevel"/>
    <w:tmpl w:val="2F5C5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DE5440F"/>
    <w:multiLevelType w:val="hybridMultilevel"/>
    <w:tmpl w:val="CAE2CB78"/>
    <w:lvl w:ilvl="0" w:tplc="79788CB6">
      <w:start w:val="1"/>
      <w:numFmt w:val="decimal"/>
      <w:lvlText w:val="%1."/>
      <w:lvlJc w:val="left"/>
      <w:pPr>
        <w:ind w:left="1211" w:hanging="360"/>
      </w:pPr>
      <w:rPr>
        <w:rFonts w:hint="default"/>
        <w:b/>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6" w15:restartNumberingAfterBreak="0">
    <w:nsid w:val="6FD936FD"/>
    <w:multiLevelType w:val="hybridMultilevel"/>
    <w:tmpl w:val="6B3A2990"/>
    <w:lvl w:ilvl="0" w:tplc="9436778C">
      <w:start w:val="1"/>
      <w:numFmt w:val="decimal"/>
      <w:lvlText w:val="%1."/>
      <w:lvlJc w:val="left"/>
      <w:pPr>
        <w:ind w:left="1068" w:hanging="360"/>
      </w:pPr>
      <w:rPr>
        <w:rFonts w:hint="default"/>
        <w:b w:val="0"/>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76474AF0"/>
    <w:multiLevelType w:val="multilevel"/>
    <w:tmpl w:val="B82CE816"/>
    <w:lvl w:ilvl="0">
      <w:start w:val="4"/>
      <w:numFmt w:val="decimal"/>
      <w:lvlText w:val="%1."/>
      <w:lvlJc w:val="left"/>
      <w:pPr>
        <w:tabs>
          <w:tab w:val="num" w:pos="1140"/>
        </w:tabs>
        <w:ind w:left="1140" w:hanging="360"/>
      </w:pPr>
    </w:lvl>
    <w:lvl w:ilvl="1">
      <w:start w:val="1"/>
      <w:numFmt w:val="decimal"/>
      <w:isLgl/>
      <w:lvlText w:val="%1.%2"/>
      <w:lvlJc w:val="left"/>
      <w:pPr>
        <w:tabs>
          <w:tab w:val="num" w:pos="1140"/>
        </w:tabs>
        <w:ind w:left="1140" w:hanging="360"/>
      </w:pPr>
    </w:lvl>
    <w:lvl w:ilvl="2">
      <w:start w:val="1"/>
      <w:numFmt w:val="decimal"/>
      <w:isLgl/>
      <w:lvlText w:val="%1.%2.%3"/>
      <w:lvlJc w:val="left"/>
      <w:pPr>
        <w:tabs>
          <w:tab w:val="num" w:pos="1500"/>
        </w:tabs>
        <w:ind w:left="1500" w:hanging="720"/>
      </w:pPr>
    </w:lvl>
    <w:lvl w:ilvl="3">
      <w:start w:val="1"/>
      <w:numFmt w:val="decimal"/>
      <w:isLgl/>
      <w:lvlText w:val="%1.%2.%3.%4"/>
      <w:lvlJc w:val="left"/>
      <w:pPr>
        <w:tabs>
          <w:tab w:val="num" w:pos="1500"/>
        </w:tabs>
        <w:ind w:left="1500" w:hanging="720"/>
      </w:pPr>
    </w:lvl>
    <w:lvl w:ilvl="4">
      <w:start w:val="1"/>
      <w:numFmt w:val="decimal"/>
      <w:isLgl/>
      <w:lvlText w:val="%1.%2.%3.%4.%5"/>
      <w:lvlJc w:val="left"/>
      <w:pPr>
        <w:tabs>
          <w:tab w:val="num" w:pos="1860"/>
        </w:tabs>
        <w:ind w:left="1860" w:hanging="1080"/>
      </w:pPr>
    </w:lvl>
    <w:lvl w:ilvl="5">
      <w:start w:val="1"/>
      <w:numFmt w:val="decimal"/>
      <w:isLgl/>
      <w:lvlText w:val="%1.%2.%3.%4.%5.%6"/>
      <w:lvlJc w:val="left"/>
      <w:pPr>
        <w:tabs>
          <w:tab w:val="num" w:pos="1860"/>
        </w:tabs>
        <w:ind w:left="1860" w:hanging="1080"/>
      </w:pPr>
    </w:lvl>
    <w:lvl w:ilvl="6">
      <w:start w:val="1"/>
      <w:numFmt w:val="decimal"/>
      <w:isLgl/>
      <w:lvlText w:val="%1.%2.%3.%4.%5.%6.%7"/>
      <w:lvlJc w:val="left"/>
      <w:pPr>
        <w:tabs>
          <w:tab w:val="num" w:pos="2220"/>
        </w:tabs>
        <w:ind w:left="2220" w:hanging="1440"/>
      </w:pPr>
    </w:lvl>
    <w:lvl w:ilvl="7">
      <w:start w:val="1"/>
      <w:numFmt w:val="decimal"/>
      <w:isLgl/>
      <w:lvlText w:val="%1.%2.%3.%4.%5.%6.%7.%8"/>
      <w:lvlJc w:val="left"/>
      <w:pPr>
        <w:tabs>
          <w:tab w:val="num" w:pos="2220"/>
        </w:tabs>
        <w:ind w:left="2220" w:hanging="1440"/>
      </w:pPr>
    </w:lvl>
    <w:lvl w:ilvl="8">
      <w:start w:val="1"/>
      <w:numFmt w:val="decimal"/>
      <w:isLgl/>
      <w:lvlText w:val="%1.%2.%3.%4.%5.%6.%7.%8.%9"/>
      <w:lvlJc w:val="left"/>
      <w:pPr>
        <w:tabs>
          <w:tab w:val="num" w:pos="2580"/>
        </w:tabs>
        <w:ind w:left="2580" w:hanging="1800"/>
      </w:pPr>
    </w:lvl>
  </w:abstractNum>
  <w:abstractNum w:abstractNumId="18" w15:restartNumberingAfterBreak="0">
    <w:nsid w:val="7C5E71AC"/>
    <w:multiLevelType w:val="multilevel"/>
    <w:tmpl w:val="418E6E76"/>
    <w:lvl w:ilvl="0">
      <w:start w:val="1"/>
      <w:numFmt w:val="decimal"/>
      <w:lvlText w:val="%1."/>
      <w:lvlJc w:val="left"/>
      <w:pPr>
        <w:tabs>
          <w:tab w:val="num" w:pos="1140"/>
        </w:tabs>
        <w:ind w:left="1140" w:hanging="360"/>
      </w:pPr>
    </w:lvl>
    <w:lvl w:ilvl="1">
      <w:start w:val="3"/>
      <w:numFmt w:val="decimal"/>
      <w:isLgl/>
      <w:lvlText w:val="%1.%2."/>
      <w:lvlJc w:val="left"/>
      <w:pPr>
        <w:tabs>
          <w:tab w:val="num" w:pos="1260"/>
        </w:tabs>
        <w:ind w:left="1260" w:hanging="540"/>
      </w:pPr>
    </w:lvl>
    <w:lvl w:ilvl="2">
      <w:start w:val="5"/>
      <w:numFmt w:val="decimal"/>
      <w:isLgl/>
      <w:lvlText w:val="%1.%2.%3."/>
      <w:lvlJc w:val="left"/>
      <w:pPr>
        <w:tabs>
          <w:tab w:val="num" w:pos="1500"/>
        </w:tabs>
        <w:ind w:left="1500" w:hanging="720"/>
      </w:pPr>
    </w:lvl>
    <w:lvl w:ilvl="3">
      <w:start w:val="1"/>
      <w:numFmt w:val="decimal"/>
      <w:isLgl/>
      <w:lvlText w:val="%1.%2.%3.%4."/>
      <w:lvlJc w:val="left"/>
      <w:pPr>
        <w:tabs>
          <w:tab w:val="num" w:pos="1500"/>
        </w:tabs>
        <w:ind w:left="1500" w:hanging="720"/>
      </w:pPr>
    </w:lvl>
    <w:lvl w:ilvl="4">
      <w:start w:val="1"/>
      <w:numFmt w:val="decimal"/>
      <w:isLgl/>
      <w:lvlText w:val="%1.%2.%3.%4.%5."/>
      <w:lvlJc w:val="left"/>
      <w:pPr>
        <w:tabs>
          <w:tab w:val="num" w:pos="1860"/>
        </w:tabs>
        <w:ind w:left="1860" w:hanging="1080"/>
      </w:pPr>
    </w:lvl>
    <w:lvl w:ilvl="5">
      <w:start w:val="1"/>
      <w:numFmt w:val="decimal"/>
      <w:isLgl/>
      <w:lvlText w:val="%1.%2.%3.%4.%5.%6."/>
      <w:lvlJc w:val="left"/>
      <w:pPr>
        <w:tabs>
          <w:tab w:val="num" w:pos="1860"/>
        </w:tabs>
        <w:ind w:left="1860" w:hanging="1080"/>
      </w:pPr>
    </w:lvl>
    <w:lvl w:ilvl="6">
      <w:start w:val="1"/>
      <w:numFmt w:val="decimal"/>
      <w:isLgl/>
      <w:lvlText w:val="%1.%2.%3.%4.%5.%6.%7."/>
      <w:lvlJc w:val="left"/>
      <w:pPr>
        <w:tabs>
          <w:tab w:val="num" w:pos="2220"/>
        </w:tabs>
        <w:ind w:left="2220" w:hanging="1440"/>
      </w:pPr>
    </w:lvl>
    <w:lvl w:ilvl="7">
      <w:start w:val="1"/>
      <w:numFmt w:val="decimal"/>
      <w:isLgl/>
      <w:lvlText w:val="%1.%2.%3.%4.%5.%6.%7.%8."/>
      <w:lvlJc w:val="left"/>
      <w:pPr>
        <w:tabs>
          <w:tab w:val="num" w:pos="2220"/>
        </w:tabs>
        <w:ind w:left="2220" w:hanging="1440"/>
      </w:pPr>
    </w:lvl>
    <w:lvl w:ilvl="8">
      <w:start w:val="1"/>
      <w:numFmt w:val="decimal"/>
      <w:isLgl/>
      <w:lvlText w:val="%1.%2.%3.%4.%5.%6.%7.%8.%9."/>
      <w:lvlJc w:val="left"/>
      <w:pPr>
        <w:tabs>
          <w:tab w:val="num" w:pos="2580"/>
        </w:tabs>
        <w:ind w:left="2580" w:hanging="1800"/>
      </w:pPr>
    </w:lvl>
  </w:abstractNum>
  <w:num w:numId="1">
    <w:abstractNumId w:val="18"/>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4"/>
  </w:num>
  <w:num w:numId="7">
    <w:abstractNumId w:val="6"/>
  </w:num>
  <w:num w:numId="8">
    <w:abstractNumId w:val="11"/>
  </w:num>
  <w:num w:numId="9">
    <w:abstractNumId w:val="13"/>
  </w:num>
  <w:num w:numId="10">
    <w:abstractNumId w:val="5"/>
  </w:num>
  <w:num w:numId="11">
    <w:abstractNumId w:val="7"/>
  </w:num>
  <w:num w:numId="12">
    <w:abstractNumId w:val="3"/>
  </w:num>
  <w:num w:numId="13">
    <w:abstractNumId w:val="12"/>
  </w:num>
  <w:num w:numId="14">
    <w:abstractNumId w:val="0"/>
  </w:num>
  <w:num w:numId="15">
    <w:abstractNumId w:val="1"/>
  </w:num>
  <w:num w:numId="16">
    <w:abstractNumId w:val="4"/>
  </w:num>
  <w:num w:numId="17">
    <w:abstractNumId w:val="16"/>
  </w:num>
  <w:num w:numId="18">
    <w:abstractNumId w:val="2"/>
  </w:num>
  <w:num w:numId="19">
    <w:abstractNumId w:val="1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FDD"/>
    <w:rsid w:val="0008002C"/>
    <w:rsid w:val="000A4F25"/>
    <w:rsid w:val="000B275D"/>
    <w:rsid w:val="00134885"/>
    <w:rsid w:val="001837CD"/>
    <w:rsid w:val="00195A75"/>
    <w:rsid w:val="002A02A9"/>
    <w:rsid w:val="00330412"/>
    <w:rsid w:val="00391CB4"/>
    <w:rsid w:val="0040572A"/>
    <w:rsid w:val="004E64F3"/>
    <w:rsid w:val="005E5AAE"/>
    <w:rsid w:val="0063533E"/>
    <w:rsid w:val="006A02D0"/>
    <w:rsid w:val="006D1203"/>
    <w:rsid w:val="006D2FDD"/>
    <w:rsid w:val="00707ED0"/>
    <w:rsid w:val="00825B4A"/>
    <w:rsid w:val="00883F64"/>
    <w:rsid w:val="008B2756"/>
    <w:rsid w:val="00913500"/>
    <w:rsid w:val="00973AF6"/>
    <w:rsid w:val="00A100AE"/>
    <w:rsid w:val="00A55CAC"/>
    <w:rsid w:val="00A8309C"/>
    <w:rsid w:val="00AC7CCB"/>
    <w:rsid w:val="00B3538F"/>
    <w:rsid w:val="00C65406"/>
    <w:rsid w:val="00CA24C0"/>
    <w:rsid w:val="00CD4321"/>
    <w:rsid w:val="00D14677"/>
    <w:rsid w:val="00D230A6"/>
    <w:rsid w:val="00D702DE"/>
    <w:rsid w:val="00DE1664"/>
    <w:rsid w:val="00E50AE4"/>
    <w:rsid w:val="00F72A55"/>
    <w:rsid w:val="00F953A3"/>
    <w:rsid w:val="00FF0B61"/>
    <w:rsid w:val="00FF61F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344D0"/>
  <w15:chartTrackingRefBased/>
  <w15:docId w15:val="{8A4F8F6D-293E-4BDF-934E-C55D4D85C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FDD"/>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A8309C"/>
    <w:pPr>
      <w:ind w:right="-360" w:firstLine="708"/>
      <w:jc w:val="both"/>
    </w:pPr>
    <w:rPr>
      <w:b/>
      <w:bCs/>
      <w:lang w:eastAsia="en-US"/>
    </w:rPr>
  </w:style>
  <w:style w:type="character" w:customStyle="1" w:styleId="a4">
    <w:name w:val="Основен текст с отстъп Знак"/>
    <w:basedOn w:val="a0"/>
    <w:link w:val="a3"/>
    <w:rsid w:val="00A8309C"/>
    <w:rPr>
      <w:rFonts w:ascii="Times New Roman" w:eastAsia="Times New Roman" w:hAnsi="Times New Roman" w:cs="Times New Roman"/>
      <w:b/>
      <w:bCs/>
      <w:sz w:val="24"/>
      <w:szCs w:val="24"/>
    </w:rPr>
  </w:style>
  <w:style w:type="paragraph" w:styleId="3">
    <w:name w:val="Body Text 3"/>
    <w:basedOn w:val="a"/>
    <w:link w:val="30"/>
    <w:uiPriority w:val="99"/>
    <w:unhideWhenUsed/>
    <w:rsid w:val="00A8309C"/>
    <w:pPr>
      <w:spacing w:after="120"/>
    </w:pPr>
    <w:rPr>
      <w:sz w:val="16"/>
      <w:szCs w:val="16"/>
    </w:rPr>
  </w:style>
  <w:style w:type="character" w:customStyle="1" w:styleId="30">
    <w:name w:val="Основен текст 3 Знак"/>
    <w:basedOn w:val="a0"/>
    <w:link w:val="3"/>
    <w:uiPriority w:val="99"/>
    <w:rsid w:val="00A8309C"/>
    <w:rPr>
      <w:rFonts w:ascii="Times New Roman" w:eastAsia="Times New Roman" w:hAnsi="Times New Roman" w:cs="Times New Roman"/>
      <w:sz w:val="16"/>
      <w:szCs w:val="16"/>
      <w:lang w:eastAsia="bg-BG"/>
    </w:rPr>
  </w:style>
  <w:style w:type="paragraph" w:styleId="a5">
    <w:name w:val="Block Text"/>
    <w:basedOn w:val="a"/>
    <w:semiHidden/>
    <w:unhideWhenUsed/>
    <w:rsid w:val="00A8309C"/>
    <w:pPr>
      <w:ind w:left="780" w:right="-360"/>
      <w:jc w:val="both"/>
    </w:pPr>
    <w:rPr>
      <w:b/>
      <w:bCs/>
      <w:lang w:eastAsia="en-US"/>
    </w:rPr>
  </w:style>
  <w:style w:type="paragraph" w:styleId="a6">
    <w:name w:val="List Paragraph"/>
    <w:basedOn w:val="a"/>
    <w:uiPriority w:val="34"/>
    <w:qFormat/>
    <w:rsid w:val="00A8309C"/>
    <w:pPr>
      <w:ind w:left="720"/>
      <w:contextualSpacing/>
    </w:pPr>
  </w:style>
  <w:style w:type="paragraph" w:styleId="a7">
    <w:name w:val="Balloon Text"/>
    <w:basedOn w:val="a"/>
    <w:link w:val="a8"/>
    <w:semiHidden/>
    <w:rsid w:val="00CD4321"/>
    <w:rPr>
      <w:rFonts w:ascii="Tahoma" w:hAnsi="Tahoma" w:cs="Tahoma"/>
      <w:b/>
      <w:bCs/>
      <w:sz w:val="16"/>
      <w:szCs w:val="16"/>
      <w:u w:val="single"/>
      <w:lang w:val="en-GB" w:eastAsia="en-US"/>
    </w:rPr>
  </w:style>
  <w:style w:type="character" w:customStyle="1" w:styleId="a8">
    <w:name w:val="Изнесен текст Знак"/>
    <w:basedOn w:val="a0"/>
    <w:link w:val="a7"/>
    <w:semiHidden/>
    <w:rsid w:val="00CD4321"/>
    <w:rPr>
      <w:rFonts w:ascii="Tahoma" w:eastAsia="Times New Roman" w:hAnsi="Tahoma" w:cs="Tahoma"/>
      <w:b/>
      <w:bCs/>
      <w:sz w:val="16"/>
      <w:szCs w:val="16"/>
      <w:u w:val="single"/>
      <w:lang w:val="en-GB"/>
    </w:rPr>
  </w:style>
  <w:style w:type="paragraph" w:styleId="a9">
    <w:name w:val="Normal (Web)"/>
    <w:basedOn w:val="a"/>
    <w:rsid w:val="00D702DE"/>
    <w:pPr>
      <w:spacing w:before="100" w:beforeAutospacing="1" w:after="100" w:afterAutospacing="1"/>
    </w:pPr>
  </w:style>
  <w:style w:type="character" w:styleId="aa">
    <w:name w:val="Strong"/>
    <w:qFormat/>
    <w:rsid w:val="00D702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503</TotalTime>
  <Pages>23</Pages>
  <Words>8222</Words>
  <Characters>46871</Characters>
  <Application>Microsoft Office Word</Application>
  <DocSecurity>0</DocSecurity>
  <Lines>390</Lines>
  <Paragraphs>109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10</cp:revision>
  <cp:lastPrinted>2024-02-05T12:00:00Z</cp:lastPrinted>
  <dcterms:created xsi:type="dcterms:W3CDTF">2024-02-01T07:29:00Z</dcterms:created>
  <dcterms:modified xsi:type="dcterms:W3CDTF">2024-02-05T12:01:00Z</dcterms:modified>
</cp:coreProperties>
</file>